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172" w:rsidRPr="002D6F38" w:rsidRDefault="00E949A2" w:rsidP="002D6F38">
      <w:pPr>
        <w:jc w:val="center"/>
        <w:rPr>
          <w:rFonts w:ascii="Simplified Arabic" w:hAnsi="Simplified Arabic" w:cs="Simplified Arabic" w:hint="cs"/>
          <w:b/>
          <w:bCs/>
          <w:color w:val="000000" w:themeColor="text1"/>
          <w:sz w:val="52"/>
          <w:szCs w:val="52"/>
          <w:rtl/>
          <w:lang w:bidi="ar-IQ"/>
        </w:rPr>
      </w:pPr>
      <w:r w:rsidRPr="002D6F38">
        <w:rPr>
          <w:rFonts w:ascii="Simplified Arabic" w:hAnsi="Simplified Arabic" w:cs="Simplified Arabic" w:hint="cs"/>
          <w:b/>
          <w:bCs/>
          <w:color w:val="000000" w:themeColor="text1"/>
          <w:sz w:val="52"/>
          <w:szCs w:val="52"/>
          <w:rtl/>
          <w:lang w:bidi="ar-IQ"/>
        </w:rPr>
        <w:t>تدريسي من اساسية ديالى يلقي محاض</w:t>
      </w:r>
      <w:r w:rsidR="002D6F38">
        <w:rPr>
          <w:rFonts w:ascii="Simplified Arabic" w:hAnsi="Simplified Arabic" w:cs="Simplified Arabic" w:hint="cs"/>
          <w:b/>
          <w:bCs/>
          <w:color w:val="000000" w:themeColor="text1"/>
          <w:sz w:val="52"/>
          <w:szCs w:val="52"/>
          <w:rtl/>
          <w:lang w:bidi="ar-IQ"/>
        </w:rPr>
        <w:t>ر</w:t>
      </w:r>
      <w:bookmarkStart w:id="0" w:name="_GoBack"/>
      <w:bookmarkEnd w:id="0"/>
      <w:r w:rsidRPr="002D6F38">
        <w:rPr>
          <w:rFonts w:ascii="Simplified Arabic" w:hAnsi="Simplified Arabic" w:cs="Simplified Arabic" w:hint="cs"/>
          <w:b/>
          <w:bCs/>
          <w:color w:val="000000" w:themeColor="text1"/>
          <w:sz w:val="52"/>
          <w:szCs w:val="52"/>
          <w:rtl/>
          <w:lang w:bidi="ar-IQ"/>
        </w:rPr>
        <w:t>ة نوعية في كلية العلوم</w:t>
      </w:r>
    </w:p>
    <w:p w:rsidR="00E949A2" w:rsidRPr="002D6F38" w:rsidRDefault="00E949A2" w:rsidP="00E949A2">
      <w:pPr>
        <w:jc w:val="both"/>
        <w:rPr>
          <w:rFonts w:ascii="Simplified Arabic" w:hAnsi="Simplified Arabic" w:cs="Simplified Arabic"/>
          <w:color w:val="000000" w:themeColor="text1"/>
          <w:sz w:val="36"/>
          <w:szCs w:val="36"/>
          <w:rtl/>
        </w:rPr>
      </w:pPr>
      <w:r>
        <w:rPr>
          <w:rFonts w:ascii="Simplified Arabic" w:hAnsi="Simplified Arabic" w:cs="Simplified Arabic" w:hint="cs"/>
          <w:color w:val="000000" w:themeColor="text1"/>
          <w:sz w:val="36"/>
          <w:szCs w:val="36"/>
          <w:rtl/>
          <w:lang w:bidi="ar-IQ"/>
        </w:rPr>
        <w:tab/>
        <w:t xml:space="preserve">القى </w:t>
      </w:r>
      <w:r w:rsidRPr="00E949A2">
        <w:rPr>
          <w:rFonts w:ascii="Simplified Arabic" w:hAnsi="Simplified Arabic" w:cs="Simplified Arabic"/>
          <w:color w:val="000000" w:themeColor="text1"/>
          <w:sz w:val="36"/>
          <w:szCs w:val="36"/>
          <w:shd w:val="clear" w:color="auto" w:fill="F1F0F0"/>
          <w:rtl/>
        </w:rPr>
        <w:t>المدرس المساعد سيف حاتم عبدالحكيم</w:t>
      </w:r>
      <w:r>
        <w:rPr>
          <w:rFonts w:ascii="Simplified Arabic" w:hAnsi="Simplified Arabic" w:cs="Simplified Arabic" w:hint="cs"/>
          <w:color w:val="000000" w:themeColor="text1"/>
          <w:sz w:val="36"/>
          <w:szCs w:val="36"/>
          <w:rtl/>
        </w:rPr>
        <w:t xml:space="preserve"> التدريسي في قسم اللغة الانكليزية بكلية التربية الاساسية</w:t>
      </w:r>
      <w:r w:rsidR="002D6F38">
        <w:rPr>
          <w:rFonts w:ascii="Simplified Arabic" w:hAnsi="Simplified Arabic" w:cs="Simplified Arabic" w:hint="cs"/>
          <w:color w:val="000000" w:themeColor="text1"/>
          <w:sz w:val="36"/>
          <w:szCs w:val="36"/>
          <w:rtl/>
        </w:rPr>
        <w:t xml:space="preserve"> محاضرة نوعية </w:t>
      </w:r>
      <w:r w:rsidR="002D6F38" w:rsidRPr="00E949A2">
        <w:rPr>
          <w:rFonts w:ascii="Simplified Arabic" w:hAnsi="Simplified Arabic" w:cs="Simplified Arabic"/>
          <w:color w:val="000000" w:themeColor="text1"/>
          <w:sz w:val="36"/>
          <w:szCs w:val="36"/>
          <w:shd w:val="clear" w:color="auto" w:fill="F1F0F0"/>
          <w:rtl/>
        </w:rPr>
        <w:t xml:space="preserve">حول مهارات التحدث </w:t>
      </w:r>
      <w:r w:rsidR="002D6F38" w:rsidRPr="00E949A2">
        <w:rPr>
          <w:rFonts w:ascii="Simplified Arabic" w:hAnsi="Simplified Arabic" w:cs="Simplified Arabic"/>
          <w:color w:val="000000" w:themeColor="text1"/>
          <w:sz w:val="36"/>
          <w:szCs w:val="36"/>
          <w:shd w:val="clear" w:color="auto" w:fill="F1F0F0"/>
        </w:rPr>
        <w:t>(Speaking Skills)</w:t>
      </w:r>
      <w:r w:rsidR="002D6F38">
        <w:rPr>
          <w:rFonts w:ascii="Simplified Arabic" w:hAnsi="Simplified Arabic" w:cs="Simplified Arabic" w:hint="cs"/>
          <w:color w:val="000000" w:themeColor="text1"/>
          <w:sz w:val="36"/>
          <w:szCs w:val="36"/>
          <w:rtl/>
        </w:rPr>
        <w:t xml:space="preserve"> </w:t>
      </w:r>
      <w:r w:rsidR="002D6F38" w:rsidRPr="00E949A2">
        <w:rPr>
          <w:rFonts w:ascii="Simplified Arabic" w:hAnsi="Simplified Arabic" w:cs="Simplified Arabic"/>
          <w:color w:val="000000" w:themeColor="text1"/>
          <w:sz w:val="36"/>
          <w:szCs w:val="36"/>
          <w:shd w:val="clear" w:color="auto" w:fill="F1F0F0"/>
          <w:rtl/>
        </w:rPr>
        <w:t>للطلبة المتقدمين للدراسة العليا</w:t>
      </w:r>
      <w:r w:rsidR="002D6F38">
        <w:rPr>
          <w:rFonts w:ascii="Simplified Arabic" w:hAnsi="Simplified Arabic" w:cs="Simplified Arabic" w:hint="cs"/>
          <w:color w:val="000000" w:themeColor="text1"/>
          <w:sz w:val="36"/>
          <w:szCs w:val="36"/>
          <w:rtl/>
        </w:rPr>
        <w:t xml:space="preserve"> </w:t>
      </w:r>
      <w:r w:rsidR="002D6F38" w:rsidRPr="00E949A2">
        <w:rPr>
          <w:rFonts w:ascii="Simplified Arabic" w:hAnsi="Simplified Arabic" w:cs="Simplified Arabic"/>
          <w:color w:val="000000" w:themeColor="text1"/>
          <w:sz w:val="36"/>
          <w:szCs w:val="36"/>
          <w:shd w:val="clear" w:color="auto" w:fill="F1F0F0"/>
          <w:rtl/>
        </w:rPr>
        <w:t>في كلية العلوم /جامعة ديالى</w:t>
      </w:r>
    </w:p>
    <w:p w:rsidR="002D6F38" w:rsidRDefault="002D6F38" w:rsidP="002D6F38">
      <w:pPr>
        <w:jc w:val="both"/>
        <w:rPr>
          <w:rFonts w:ascii="Simplified Arabic" w:hAnsi="Simplified Arabic" w:cs="Simplified Arabic" w:hint="cs"/>
          <w:color w:val="000000" w:themeColor="text1"/>
          <w:sz w:val="36"/>
          <w:szCs w:val="36"/>
          <w:shd w:val="clear" w:color="auto" w:fill="F1F0F0"/>
          <w:rtl/>
        </w:rPr>
      </w:pPr>
      <w:r>
        <w:rPr>
          <w:rFonts w:ascii="Simplified Arabic" w:hAnsi="Simplified Arabic" w:cs="Simplified Arabic" w:hint="cs"/>
          <w:color w:val="000000" w:themeColor="text1"/>
          <w:sz w:val="36"/>
          <w:szCs w:val="36"/>
          <w:shd w:val="clear" w:color="auto" w:fill="F1F0F0"/>
          <w:rtl/>
        </w:rPr>
        <w:t xml:space="preserve">تضمنت المحاضرة  </w:t>
      </w:r>
      <w:r w:rsidR="00A63172" w:rsidRPr="00E949A2">
        <w:rPr>
          <w:rFonts w:ascii="Simplified Arabic" w:hAnsi="Simplified Arabic" w:cs="Simplified Arabic"/>
          <w:color w:val="000000" w:themeColor="text1"/>
          <w:sz w:val="36"/>
          <w:szCs w:val="36"/>
          <w:shd w:val="clear" w:color="auto" w:fill="F1F0F0"/>
          <w:rtl/>
        </w:rPr>
        <w:t>تسليط الضوء على الاجزاء الكلامية واستخداماتها واكثر الاخطاء الشائعة من قبل الطلبة،</w:t>
      </w:r>
      <w:r>
        <w:rPr>
          <w:rFonts w:ascii="Simplified Arabic" w:hAnsi="Simplified Arabic" w:cs="Simplified Arabic" w:hint="cs"/>
          <w:color w:val="000000" w:themeColor="text1"/>
          <w:sz w:val="36"/>
          <w:szCs w:val="36"/>
          <w:shd w:val="clear" w:color="auto" w:fill="F1F0F0"/>
          <w:rtl/>
        </w:rPr>
        <w:t xml:space="preserve"> فضلاً عن </w:t>
      </w:r>
      <w:r w:rsidR="00A63172" w:rsidRPr="00E949A2">
        <w:rPr>
          <w:rFonts w:ascii="Simplified Arabic" w:hAnsi="Simplified Arabic" w:cs="Simplified Arabic"/>
          <w:color w:val="000000" w:themeColor="text1"/>
          <w:sz w:val="36"/>
          <w:szCs w:val="36"/>
          <w:shd w:val="clear" w:color="auto" w:fill="F1F0F0"/>
          <w:rtl/>
        </w:rPr>
        <w:t xml:space="preserve"> </w:t>
      </w:r>
      <w:r>
        <w:rPr>
          <w:rFonts w:ascii="Simplified Arabic" w:hAnsi="Simplified Arabic" w:cs="Simplified Arabic" w:hint="cs"/>
          <w:color w:val="000000" w:themeColor="text1"/>
          <w:sz w:val="36"/>
          <w:szCs w:val="36"/>
          <w:shd w:val="clear" w:color="auto" w:fill="F1F0F0"/>
          <w:rtl/>
        </w:rPr>
        <w:t>التطرق</w:t>
      </w:r>
      <w:r>
        <w:rPr>
          <w:rFonts w:ascii="Simplified Arabic" w:hAnsi="Simplified Arabic" w:cs="Simplified Arabic"/>
          <w:color w:val="000000" w:themeColor="text1"/>
          <w:sz w:val="36"/>
          <w:szCs w:val="36"/>
          <w:shd w:val="clear" w:color="auto" w:fill="F1F0F0"/>
          <w:rtl/>
        </w:rPr>
        <w:t xml:space="preserve"> </w:t>
      </w:r>
      <w:r w:rsidR="00A63172" w:rsidRPr="00E949A2">
        <w:rPr>
          <w:rFonts w:ascii="Simplified Arabic" w:hAnsi="Simplified Arabic" w:cs="Simplified Arabic"/>
          <w:color w:val="000000" w:themeColor="text1"/>
          <w:sz w:val="36"/>
          <w:szCs w:val="36"/>
          <w:shd w:val="clear" w:color="auto" w:fill="F1F0F0"/>
          <w:rtl/>
        </w:rPr>
        <w:t xml:space="preserve"> الى الطرق المتبعة حديثا لإتقان القواعد والأسس التي يتم اتخاذها في صياغة اختبارات كفاءة ا</w:t>
      </w:r>
      <w:r>
        <w:rPr>
          <w:rFonts w:ascii="Simplified Arabic" w:hAnsi="Simplified Arabic" w:cs="Simplified Arabic"/>
          <w:color w:val="000000" w:themeColor="text1"/>
          <w:sz w:val="36"/>
          <w:szCs w:val="36"/>
          <w:shd w:val="clear" w:color="auto" w:fill="F1F0F0"/>
          <w:rtl/>
        </w:rPr>
        <w:t>للغة</w:t>
      </w:r>
    </w:p>
    <w:p w:rsidR="00A63172" w:rsidRPr="00E949A2" w:rsidRDefault="002D6F38" w:rsidP="002D6F38">
      <w:pPr>
        <w:jc w:val="both"/>
        <w:rPr>
          <w:rFonts w:ascii="Simplified Arabic" w:hAnsi="Simplified Arabic" w:cs="Simplified Arabic"/>
          <w:color w:val="000000" w:themeColor="text1"/>
          <w:sz w:val="36"/>
          <w:szCs w:val="36"/>
          <w:lang w:bidi="ar-IQ"/>
        </w:rPr>
      </w:pPr>
      <w:r>
        <w:rPr>
          <w:rFonts w:ascii="Simplified Arabic" w:hAnsi="Simplified Arabic" w:cs="Simplified Arabic" w:hint="cs"/>
          <w:color w:val="000000" w:themeColor="text1"/>
          <w:sz w:val="36"/>
          <w:szCs w:val="36"/>
          <w:shd w:val="clear" w:color="auto" w:fill="F1F0F0"/>
          <w:rtl/>
        </w:rPr>
        <w:t xml:space="preserve">وتعد </w:t>
      </w:r>
      <w:r>
        <w:rPr>
          <w:rFonts w:ascii="Simplified Arabic" w:hAnsi="Simplified Arabic" w:cs="Simplified Arabic"/>
          <w:color w:val="000000" w:themeColor="text1"/>
          <w:sz w:val="36"/>
          <w:szCs w:val="36"/>
          <w:shd w:val="clear" w:color="auto" w:fill="F1F0F0"/>
          <w:rtl/>
        </w:rPr>
        <w:t xml:space="preserve">هذه المحاضرة </w:t>
      </w:r>
      <w:r w:rsidR="00A63172" w:rsidRPr="00E949A2">
        <w:rPr>
          <w:rFonts w:ascii="Simplified Arabic" w:hAnsi="Simplified Arabic" w:cs="Simplified Arabic"/>
          <w:color w:val="000000" w:themeColor="text1"/>
          <w:sz w:val="36"/>
          <w:szCs w:val="36"/>
          <w:shd w:val="clear" w:color="auto" w:fill="F1F0F0"/>
          <w:rtl/>
        </w:rPr>
        <w:t xml:space="preserve"> واحدة من سلسلة من المحاضرات التي تم إلقاءها من قبل كادر قسم اللغة الانكليزية في مجال كتابة المقطوعات الانشائية </w:t>
      </w:r>
      <w:proofErr w:type="spellStart"/>
      <w:r w:rsidR="00A63172" w:rsidRPr="00E949A2">
        <w:rPr>
          <w:rFonts w:ascii="Simplified Arabic" w:hAnsi="Simplified Arabic" w:cs="Simplified Arabic"/>
          <w:color w:val="000000" w:themeColor="text1"/>
          <w:sz w:val="36"/>
          <w:szCs w:val="36"/>
          <w:shd w:val="clear" w:color="auto" w:fill="F1F0F0"/>
          <w:rtl/>
        </w:rPr>
        <w:t>والإستيعاب</w:t>
      </w:r>
      <w:proofErr w:type="spellEnd"/>
      <w:r w:rsidR="00A63172" w:rsidRPr="00E949A2">
        <w:rPr>
          <w:rFonts w:ascii="Simplified Arabic" w:hAnsi="Simplified Arabic" w:cs="Simplified Arabic"/>
          <w:color w:val="000000" w:themeColor="text1"/>
          <w:sz w:val="36"/>
          <w:szCs w:val="36"/>
          <w:shd w:val="clear" w:color="auto" w:fill="F1F0F0"/>
          <w:rtl/>
        </w:rPr>
        <w:t xml:space="preserve"> وطرق الإجابة عن الأسئلة</w:t>
      </w:r>
      <w:r w:rsidR="00A63172" w:rsidRPr="00E949A2">
        <w:rPr>
          <w:rFonts w:ascii="Simplified Arabic" w:hAnsi="Simplified Arabic" w:cs="Simplified Arabic"/>
          <w:color w:val="000000" w:themeColor="text1"/>
          <w:sz w:val="36"/>
          <w:szCs w:val="36"/>
          <w:shd w:val="clear" w:color="auto" w:fill="F1F0F0"/>
        </w:rPr>
        <w:t>.</w:t>
      </w:r>
    </w:p>
    <w:sectPr w:rsidR="00A63172" w:rsidRPr="00E949A2" w:rsidSect="00B21E2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5F8"/>
    <w:rsid w:val="002D6F38"/>
    <w:rsid w:val="00927277"/>
    <w:rsid w:val="00A63172"/>
    <w:rsid w:val="00B21E2D"/>
    <w:rsid w:val="00C615F8"/>
    <w:rsid w:val="00E94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</dc:creator>
  <cp:keywords/>
  <dc:description/>
  <cp:lastModifiedBy>Maher</cp:lastModifiedBy>
  <cp:revision>4</cp:revision>
  <dcterms:created xsi:type="dcterms:W3CDTF">2020-01-26T17:36:00Z</dcterms:created>
  <dcterms:modified xsi:type="dcterms:W3CDTF">2020-01-27T06:09:00Z</dcterms:modified>
</cp:coreProperties>
</file>