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80" w:rsidRPr="00D036EB" w:rsidRDefault="00D036EB" w:rsidP="00D036EB">
      <w:pPr>
        <w:tabs>
          <w:tab w:val="left" w:pos="761"/>
          <w:tab w:val="center" w:pos="4153"/>
        </w:tabs>
        <w:jc w:val="both"/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IQ"/>
        </w:rPr>
        <w:t xml:space="preserve">الخصائص الجغرافية لدولة </w:t>
      </w:r>
      <w:r w:rsidR="008B4080" w:rsidRPr="00D036EB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 xml:space="preserve">نيجيريا </w:t>
      </w:r>
      <w:bookmarkStart w:id="0" w:name="_GoBack"/>
      <w:bookmarkEnd w:id="0"/>
    </w:p>
    <w:p w:rsidR="00D036EB" w:rsidRPr="00D036EB" w:rsidRDefault="00D036EB" w:rsidP="00D036EB">
      <w:pPr>
        <w:tabs>
          <w:tab w:val="left" w:pos="761"/>
          <w:tab w:val="center" w:pos="4153"/>
        </w:tabs>
        <w:jc w:val="center"/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</w:pPr>
      <w:r w:rsidRPr="00D036E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م.د. حنان طلال جاسم</w:t>
      </w:r>
    </w:p>
    <w:p w:rsidR="00D036EB" w:rsidRPr="00D036EB" w:rsidRDefault="00D036EB" w:rsidP="00D036EB">
      <w:pPr>
        <w:tabs>
          <w:tab w:val="left" w:pos="761"/>
          <w:tab w:val="center" w:pos="4153"/>
        </w:tabs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D036E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كلية التربية الاساسية/ قسم التاريخ</w:t>
      </w:r>
    </w:p>
    <w:p w:rsidR="008B4080" w:rsidRPr="008B4080" w:rsidRDefault="008B4080" w:rsidP="008B4080">
      <w:pPr>
        <w:jc w:val="both"/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</w:pP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    نيجيريا</w:t>
      </w:r>
      <w:r w:rsidRPr="008B4080">
        <w:rPr>
          <w:rFonts w:ascii="Calibri" w:eastAsia="Calibri" w:hAnsi="Calibri" w:cs="Arial" w:hint="cs"/>
          <w:sz w:val="32"/>
          <w:szCs w:val="32"/>
          <w:vertAlign w:val="superscript"/>
          <w:rtl/>
          <w:lang w:bidi="ar-IQ"/>
        </w:rPr>
        <w:t xml:space="preserve">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من دول غرب قارة افريقيا، اشتق اسمها من نهر النيجر، تقع على ساحل غينيا في المحيط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طلسي جنوباً، تحدها جمهورية النيجر من الجهة الشمالية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ومن الشرق الكاميرون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ومن الشمال الشرقي تشاد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ومن الغرب داهومي، وهي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كبر دول القارة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فريقية من حيث السكان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تبلغ مساحتها </w:t>
      </w:r>
      <w:r w:rsidRPr="008B4080">
        <w:rPr>
          <w:rFonts w:ascii="Simplified Arabic" w:eastAsia="Calibri" w:hAnsi="Simplified Arabic" w:cs="Simplified Arabic"/>
          <w:sz w:val="28"/>
          <w:szCs w:val="28"/>
          <w:rtl/>
        </w:rPr>
        <w:t>923,786 كيلو متر مربع</w:t>
      </w:r>
      <w:r w:rsidRPr="008B4080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ar-IQ"/>
        </w:rPr>
        <w:t xml:space="preserve">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،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ما عدد سكانها حسب احصاء عام 1952هو 30,5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مليون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نسمة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و55 مليون حسب احصاء عام 1963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ما تقديرات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مم المتحدة عام 1970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فكانت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56 مليون، ومهما اختلفت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حصائيات السكان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 تبقى نيجيريا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كبر دولة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فريقية من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حيث عدد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السكان.</w:t>
      </w:r>
    </w:p>
    <w:p w:rsidR="008B4080" w:rsidRPr="008B4080" w:rsidRDefault="008B4080" w:rsidP="008B4080">
      <w:pPr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   تو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فرت في نيجيريا خصائص متنوعة في جغرافيتها الطبيعية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والبشرية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لامتدادها على نحو عشر درجات بين 4- 14 درجة شمالا،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ذ تميز القسم الجنوبي منها بمناخ استوائي مثالي تصل كمية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مطار فيها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لى 300سم في السنة بينما تقل في الداخل لتصل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لى 120سم،وفي الشمال يسود مناخ مداري يتميز بوجود فصل جاف قد يطول ليصل ثمانية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شهر في الشمال الشرقي،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ما درجة الحرارة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فيبلغ متوسطها في شمال البلاد 29 درجة مئوية وقد تصل درجة الحرارة اليومية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في معدلها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لى 38 درجة مئوية ، ويكون معدل درجات الحرارة في وسط البلاد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قل مما هو عليه في الشمال،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ما في الجنوب فأن المتوسط السنوي لدرجات الحرارة يصل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لى 27 درجة بين شهري نيسان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وتشرين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ول.</w:t>
      </w:r>
    </w:p>
    <w:p w:rsidR="008B4080" w:rsidRPr="008B4080" w:rsidRDefault="008B4080" w:rsidP="008B4080">
      <w:pPr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lastRenderedPageBreak/>
        <w:t xml:space="preserve">   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ما بالنسبة للاقتصاد النيجيري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فشكلت الزراعة المورد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ساس قبل اكتشاف النفط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ومن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هم المنتجات الزراعية هي التمور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والزيت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والمطاط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والكاكاو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والفول السوداني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فضلا عن ذلك محاصيل زراعية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خرى كالبطاطا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والسمسم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، 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رز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والقطن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وغيرها من المحاصيل الزراعية، وهي للاستهلاك المحلي،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ما بعض المحاصيل الرئيسة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خرى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ف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تدخل في سد حاجات السكان من مواد البناء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ومواد التنظيف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فضلا عن مردودها المالي الذي يزود البلاد بحوالي ثلث الصادرات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اذ يبلغ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نتاج زيت النخيل في نيجيريا 52% من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نتاج العالمي.</w:t>
      </w:r>
    </w:p>
    <w:p w:rsidR="008B4080" w:rsidRPr="008B4080" w:rsidRDefault="008B4080" w:rsidP="008B4080">
      <w:pPr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    تراجع قطاع الزراعة بعد اكتشاف النفط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وأدى النفط دورا كبيرا في الاقتصاد النيجيري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اذ وفر للبلاد مورداً مالياً هائلاً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وحسن من مستويات الدخل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عطاء 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همية لتطوير الصناعة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وتوسيع الحركة التجارية بين نيجيريا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والبلدان ال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خرى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فضلا عن ذلك تطوير البنى الارتكازية في البلاد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كالطرق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والمواصلات، ولم تقتصر البلاد على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وجود 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النفط بل الغاز الطبيعي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والفحم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والقصدير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والذهب والحديد</w:t>
      </w:r>
      <w:r w:rsidRPr="008B4080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8B408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والكلس .</w:t>
      </w:r>
    </w:p>
    <w:p w:rsidR="009B0DDD" w:rsidRDefault="009B0DDD">
      <w:pPr>
        <w:rPr>
          <w:lang w:bidi="ar-IQ"/>
        </w:rPr>
      </w:pPr>
    </w:p>
    <w:sectPr w:rsidR="009B0DDD" w:rsidSect="002111D8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8F" w:rsidRDefault="004C748F" w:rsidP="008B4080">
      <w:pPr>
        <w:spacing w:after="0" w:line="240" w:lineRule="auto"/>
      </w:pPr>
      <w:r>
        <w:separator/>
      </w:r>
    </w:p>
  </w:endnote>
  <w:endnote w:type="continuationSeparator" w:id="0">
    <w:p w:rsidR="004C748F" w:rsidRDefault="004C748F" w:rsidP="008B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2093086"/>
      <w:docPartObj>
        <w:docPartGallery w:val="Page Numbers (Bottom of Page)"/>
        <w:docPartUnique/>
      </w:docPartObj>
    </w:sdtPr>
    <w:sdtEndPr/>
    <w:sdtContent>
      <w:p w:rsidR="008B4080" w:rsidRDefault="008B4080">
        <w:pPr>
          <w:pStyle w:val="a6"/>
        </w:pPr>
        <w:r>
          <w:rPr>
            <w:noProof/>
            <w:rtl/>
            <w:lang w:bidi="fa-I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5DE6F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4080" w:rsidRDefault="008B4080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C748F" w:rsidRPr="004C748F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left:0;text-align:left;margin-left:0;margin-top:0;width:33pt;height:25.35pt;flip:x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8B4080" w:rsidRDefault="008B4080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748F" w:rsidRPr="004C748F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8F" w:rsidRDefault="004C748F" w:rsidP="008B4080">
      <w:pPr>
        <w:spacing w:after="0" w:line="240" w:lineRule="auto"/>
      </w:pPr>
      <w:r>
        <w:separator/>
      </w:r>
    </w:p>
  </w:footnote>
  <w:footnote w:type="continuationSeparator" w:id="0">
    <w:p w:rsidR="004C748F" w:rsidRDefault="004C748F" w:rsidP="008B4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80"/>
    <w:rsid w:val="002111D8"/>
    <w:rsid w:val="004C748F"/>
    <w:rsid w:val="00733802"/>
    <w:rsid w:val="008B4080"/>
    <w:rsid w:val="009B0DDD"/>
    <w:rsid w:val="00D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B408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8B408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B4080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8B4080"/>
    <w:rPr>
      <w:color w:val="0000FF"/>
      <w:u w:val="single"/>
    </w:rPr>
  </w:style>
  <w:style w:type="character" w:styleId="Hyperlink">
    <w:name w:val="Hyperlink"/>
    <w:basedOn w:val="a0"/>
    <w:uiPriority w:val="99"/>
    <w:semiHidden/>
    <w:unhideWhenUsed/>
    <w:rsid w:val="008B408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8B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B4080"/>
  </w:style>
  <w:style w:type="paragraph" w:styleId="a6">
    <w:name w:val="footer"/>
    <w:basedOn w:val="a"/>
    <w:link w:val="Char1"/>
    <w:uiPriority w:val="99"/>
    <w:unhideWhenUsed/>
    <w:rsid w:val="008B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B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B408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8B408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B4080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8B4080"/>
    <w:rPr>
      <w:color w:val="0000FF"/>
      <w:u w:val="single"/>
    </w:rPr>
  </w:style>
  <w:style w:type="character" w:styleId="Hyperlink">
    <w:name w:val="Hyperlink"/>
    <w:basedOn w:val="a0"/>
    <w:uiPriority w:val="99"/>
    <w:semiHidden/>
    <w:unhideWhenUsed/>
    <w:rsid w:val="008B408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8B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B4080"/>
  </w:style>
  <w:style w:type="paragraph" w:styleId="a6">
    <w:name w:val="footer"/>
    <w:basedOn w:val="a"/>
    <w:link w:val="Char1"/>
    <w:uiPriority w:val="99"/>
    <w:unhideWhenUsed/>
    <w:rsid w:val="008B4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B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>Ahmed-Under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alwsam</dc:creator>
  <cp:lastModifiedBy>alwsam</cp:lastModifiedBy>
  <cp:revision>3</cp:revision>
  <dcterms:created xsi:type="dcterms:W3CDTF">2015-09-02T21:34:00Z</dcterms:created>
  <dcterms:modified xsi:type="dcterms:W3CDTF">2015-09-03T06:36:00Z</dcterms:modified>
</cp:coreProperties>
</file>