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0C12" w:rsidRPr="00F9322F" w:rsidRDefault="00D02E8E" w:rsidP="00262A1C">
      <w:pPr>
        <w:pStyle w:val="a9"/>
        <w:rPr>
          <w:rtl/>
          <w:lang w:bidi="ar-IQ"/>
        </w:rPr>
      </w:pPr>
      <w:r>
        <w:rPr>
          <w:rFonts w:ascii="Times New Roman" w:hAnsi="Times New Roman" w:cs="Times New Roman"/>
          <w:noProof/>
          <w:rtl/>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-581025</wp:posOffset>
                </wp:positionV>
                <wp:extent cx="5391150" cy="483235"/>
                <wp:effectExtent l="0" t="0" r="0" b="0"/>
                <wp:wrapNone/>
                <wp:docPr id="2"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483235"/>
                        </a:xfrm>
                        <a:prstGeom prst="roundRect">
                          <a:avLst/>
                        </a:prstGeom>
                        <a:solidFill>
                          <a:sysClr val="window" lastClr="FFFFFF"/>
                        </a:solidFill>
                        <a:ln w="25400" cap="flat" cmpd="sng" algn="ctr">
                          <a:solidFill>
                            <a:sysClr val="windowText" lastClr="000000"/>
                          </a:solidFill>
                          <a:prstDash val="solid"/>
                        </a:ln>
                        <a:effectLst/>
                      </wps:spPr>
                      <wps:txbx>
                        <w:txbxContent>
                          <w:p w:rsidR="00EB3B5C" w:rsidRPr="00EB4F22" w:rsidRDefault="00EB3B5C" w:rsidP="003C5857">
                            <w:pPr>
                              <w:jc w:val="center"/>
                              <w:rPr>
                                <w:rFonts w:cs="PT Bold Heading"/>
                              </w:rPr>
                            </w:pPr>
                            <w:r>
                              <w:rPr>
                                <w:rFonts w:cs="PT Bold Heading" w:hint="cs"/>
                                <w:sz w:val="28"/>
                                <w:szCs w:val="28"/>
                                <w:rtl/>
                                <w:lang w:bidi="ar-IQ"/>
                              </w:rPr>
                              <w:t xml:space="preserve">أولاً\ </w:t>
                            </w:r>
                            <w:r w:rsidRPr="00EB4F22">
                              <w:rPr>
                                <w:rFonts w:cs="PT Bold Heading" w:hint="cs"/>
                                <w:sz w:val="28"/>
                                <w:szCs w:val="28"/>
                                <w:rtl/>
                                <w:lang w:bidi="ar-IQ"/>
                              </w:rPr>
                              <w:t xml:space="preserve">البحوث المقترحة </w:t>
                            </w:r>
                            <w:r>
                              <w:rPr>
                                <w:rFonts w:cs="PT Bold Heading" w:hint="cs"/>
                                <w:sz w:val="28"/>
                                <w:szCs w:val="28"/>
                                <w:rtl/>
                                <w:lang w:bidi="ar-IQ"/>
                              </w:rPr>
                              <w:t>لـ</w:t>
                            </w:r>
                            <w:r w:rsidRPr="00EB4F22">
                              <w:rPr>
                                <w:rFonts w:cs="PT Bold Heading" w:hint="cs"/>
                                <w:sz w:val="28"/>
                                <w:szCs w:val="28"/>
                                <w:rtl/>
                                <w:lang w:bidi="ar-IQ"/>
                              </w:rPr>
                              <w:t>قسم التاريخ  للعام الدراسي 20</w:t>
                            </w:r>
                            <w:r>
                              <w:rPr>
                                <w:rFonts w:cs="PT Bold Heading" w:hint="cs"/>
                                <w:sz w:val="28"/>
                                <w:szCs w:val="28"/>
                                <w:rtl/>
                                <w:lang w:bidi="ar-IQ"/>
                              </w:rPr>
                              <w:t>20</w:t>
                            </w:r>
                            <w:r w:rsidRPr="00EB4F22">
                              <w:rPr>
                                <w:rFonts w:cs="PT Bold Heading" w:hint="cs"/>
                                <w:sz w:val="28"/>
                                <w:szCs w:val="28"/>
                                <w:rtl/>
                                <w:lang w:bidi="ar-IQ"/>
                              </w:rPr>
                              <w:t xml:space="preserve"> / 2</w:t>
                            </w:r>
                            <w:r>
                              <w:rPr>
                                <w:rFonts w:cs="PT Bold Heading" w:hint="cs"/>
                                <w:sz w:val="28"/>
                                <w:szCs w:val="28"/>
                                <w:rtl/>
                                <w:lang w:bidi="ar-IQ"/>
                              </w:rPr>
                              <w:t>1 20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 o:spid="_x0000_s1026" style="position:absolute;left:0;text-align:left;margin-left:.75pt;margin-top:-45.75pt;width:424.5pt;height:3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" fillcolor="window" strokecolor="windowText" strokeweight="2pt">
                <v:path arrowok="t"/>
                <v:textbox>
                  <w:txbxContent>
                    <w:p w:rsidR="00EB3B5C" w:rsidRPr="00EB4F22" w:rsidRDefault="00EB3B5C" w:rsidP="003C5857">
                      <w:pPr>
                        <w:jc w:val="center"/>
                        <w:rPr>
                          <w:rFonts w:cs="PT Bold Heading"/>
                        </w:rPr>
                      </w:pPr>
                      <w:r>
                        <w:rPr>
                          <w:rFonts w:cs="PT Bold Heading" w:hint="cs"/>
                          <w:sz w:val="28"/>
                          <w:szCs w:val="28"/>
                          <w:rtl/>
                          <w:lang w:bidi="ar-IQ"/>
                        </w:rPr>
                        <w:t xml:space="preserve">أولاً\ </w:t>
                      </w:r>
                      <w:r w:rsidRPr="00EB4F22">
                        <w:rPr>
                          <w:rFonts w:cs="PT Bold Heading" w:hint="cs"/>
                          <w:sz w:val="28"/>
                          <w:szCs w:val="28"/>
                          <w:rtl/>
                          <w:lang w:bidi="ar-IQ"/>
                        </w:rPr>
                        <w:t xml:space="preserve">البحوث المقترحة </w:t>
                      </w:r>
                      <w:r>
                        <w:rPr>
                          <w:rFonts w:cs="PT Bold Heading" w:hint="cs"/>
                          <w:sz w:val="28"/>
                          <w:szCs w:val="28"/>
                          <w:rtl/>
                          <w:lang w:bidi="ar-IQ"/>
                        </w:rPr>
                        <w:t>لـ</w:t>
                      </w:r>
                      <w:r w:rsidRPr="00EB4F22">
                        <w:rPr>
                          <w:rFonts w:cs="PT Bold Heading" w:hint="cs"/>
                          <w:sz w:val="28"/>
                          <w:szCs w:val="28"/>
                          <w:rtl/>
                          <w:lang w:bidi="ar-IQ"/>
                        </w:rPr>
                        <w:t>قسم التاريخ  للعام الدراسي 20</w:t>
                      </w:r>
                      <w:r>
                        <w:rPr>
                          <w:rFonts w:cs="PT Bold Heading" w:hint="cs"/>
                          <w:sz w:val="28"/>
                          <w:szCs w:val="28"/>
                          <w:rtl/>
                          <w:lang w:bidi="ar-IQ"/>
                        </w:rPr>
                        <w:t>20</w:t>
                      </w:r>
                      <w:r w:rsidRPr="00EB4F22">
                        <w:rPr>
                          <w:rFonts w:cs="PT Bold Heading" w:hint="cs"/>
                          <w:sz w:val="28"/>
                          <w:szCs w:val="28"/>
                          <w:rtl/>
                          <w:lang w:bidi="ar-IQ"/>
                        </w:rPr>
                        <w:t xml:space="preserve"> / 2</w:t>
                      </w:r>
                      <w:r>
                        <w:rPr>
                          <w:rFonts w:cs="PT Bold Heading" w:hint="cs"/>
                          <w:sz w:val="28"/>
                          <w:szCs w:val="28"/>
                          <w:rtl/>
                          <w:lang w:bidi="ar-IQ"/>
                        </w:rPr>
                        <w:t>1 20</w:t>
                      </w:r>
                    </w:p>
                  </w:txbxContent>
                </v:textbox>
              </v:roundrect>
            </w:pict>
          </mc:Fallback>
        </mc:AlternateContent>
      </w:r>
      <w:r>
        <w:rPr>
          <w:noProof/>
          <w:rtl/>
        </w:rPr>
        <mc:AlternateContent>
          <mc:Choice Requires="wps">
            <w:drawing>
              <wp:anchor distT="0" distB="0" distL="114300" distR="114300" simplePos="0" relativeHeight="251663360" behindDoc="0" locked="0" layoutInCell="1" allowOverlap="1">
                <wp:simplePos x="0" y="0"/>
                <wp:positionH relativeFrom="column">
                  <wp:posOffset>2190750</wp:posOffset>
                </wp:positionH>
                <wp:positionV relativeFrom="paragraph">
                  <wp:posOffset>-857250</wp:posOffset>
                </wp:positionV>
                <wp:extent cx="1381125" cy="89535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C20F0" id=" 8" o:spid="_x0000_s1026" style="position:absolute;left:0;text-align:left;margin-left:172.5pt;margin-top:-67.5pt;width:108.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" filled="f" stroked="f">
                <v:path arrowok="t"/>
              </v:rect>
            </w:pict>
          </mc:Fallback>
        </mc:AlternateContent>
      </w:r>
    </w:p>
    <w:tbl>
      <w:tblPr>
        <w:bidiVisual/>
        <w:tblW w:w="10774"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5954"/>
        <w:gridCol w:w="992"/>
      </w:tblGrid>
      <w:tr w:rsidR="00165D05" w:rsidRPr="00165D05" w:rsidTr="00817FCA">
        <w:trPr>
          <w:trHeight w:val="398"/>
        </w:trPr>
        <w:tc>
          <w:tcPr>
            <w:tcW w:w="567" w:type="dxa"/>
            <w:tcBorders>
              <w:top w:val="single" w:sz="18" w:space="0" w:color="808080" w:themeColor="background1" w:themeShade="80"/>
              <w:left w:val="single" w:sz="18" w:space="0" w:color="7F7F7F" w:themeColor="text1" w:themeTint="80"/>
              <w:bottom w:val="single" w:sz="18" w:space="0" w:color="808080" w:themeColor="background1" w:themeShade="80"/>
              <w:right w:val="single" w:sz="18" w:space="0" w:color="7F7F7F" w:themeColor="text1" w:themeTint="80"/>
            </w:tcBorders>
            <w:shd w:val="clear" w:color="auto" w:fill="auto"/>
          </w:tcPr>
          <w:p w:rsidR="00165D05" w:rsidRPr="00165D05" w:rsidRDefault="00165D05" w:rsidP="00165D05">
            <w:pPr>
              <w:spacing w:after="200" w:line="276" w:lineRule="auto"/>
              <w:jc w:val="center"/>
              <w:rPr>
                <w:rFonts w:ascii="Calibri" w:eastAsia="Calibri" w:hAnsi="Calibri" w:cs="PT Bold Heading"/>
                <w:sz w:val="22"/>
                <w:szCs w:val="22"/>
                <w:rtl/>
                <w:lang w:bidi="ar-IQ"/>
              </w:rPr>
            </w:pPr>
            <w:r w:rsidRPr="00165D05">
              <w:rPr>
                <w:rFonts w:ascii="Calibri" w:eastAsia="Calibri" w:hAnsi="Calibri" w:cs="PT Bold Heading"/>
                <w:sz w:val="22"/>
                <w:szCs w:val="22"/>
                <w:rtl/>
                <w:lang w:bidi="ar-IQ"/>
              </w:rPr>
              <w:t>ت</w:t>
            </w:r>
          </w:p>
        </w:tc>
        <w:tc>
          <w:tcPr>
            <w:tcW w:w="3261" w:type="dxa"/>
            <w:tcBorders>
              <w:top w:val="single" w:sz="18" w:space="0" w:color="808080" w:themeColor="background1" w:themeShade="80"/>
              <w:left w:val="single" w:sz="18" w:space="0" w:color="7F7F7F" w:themeColor="text1" w:themeTint="80"/>
              <w:bottom w:val="single" w:sz="18" w:space="0" w:color="808080" w:themeColor="background1" w:themeShade="80"/>
              <w:right w:val="single" w:sz="18" w:space="0" w:color="7F7F7F" w:themeColor="text1" w:themeTint="80"/>
            </w:tcBorders>
            <w:shd w:val="clear" w:color="auto" w:fill="auto"/>
          </w:tcPr>
          <w:p w:rsidR="00165D05" w:rsidRPr="00165D05" w:rsidRDefault="00165D05" w:rsidP="00165D05">
            <w:pPr>
              <w:spacing w:after="200" w:line="276" w:lineRule="auto"/>
              <w:jc w:val="center"/>
              <w:rPr>
                <w:rFonts w:ascii="Calibri" w:eastAsia="Calibri" w:hAnsi="Calibri" w:cs="PT Bold Heading"/>
                <w:sz w:val="22"/>
                <w:szCs w:val="22"/>
                <w:rtl/>
                <w:lang w:bidi="ar-IQ"/>
              </w:rPr>
            </w:pPr>
            <w:r w:rsidRPr="00165D05">
              <w:rPr>
                <w:rFonts w:ascii="Calibri" w:eastAsia="Calibri" w:hAnsi="Calibri" w:cs="PT Bold Heading" w:hint="cs"/>
                <w:sz w:val="22"/>
                <w:szCs w:val="22"/>
                <w:rtl/>
                <w:lang w:bidi="ar-IQ"/>
              </w:rPr>
              <w:t xml:space="preserve">الاســـم </w:t>
            </w:r>
          </w:p>
        </w:tc>
        <w:tc>
          <w:tcPr>
            <w:tcW w:w="5954" w:type="dxa"/>
            <w:tcBorders>
              <w:top w:val="single" w:sz="18" w:space="0" w:color="808080" w:themeColor="background1" w:themeShade="80"/>
              <w:left w:val="single" w:sz="18" w:space="0" w:color="7F7F7F" w:themeColor="text1" w:themeTint="80"/>
              <w:bottom w:val="single" w:sz="18" w:space="0" w:color="808080" w:themeColor="background1" w:themeShade="80"/>
              <w:right w:val="single" w:sz="18" w:space="0" w:color="808080" w:themeColor="background1" w:themeShade="80"/>
            </w:tcBorders>
            <w:shd w:val="clear" w:color="auto" w:fill="auto"/>
          </w:tcPr>
          <w:p w:rsidR="00165D05" w:rsidRPr="00165D05" w:rsidRDefault="00165D05" w:rsidP="00165D05">
            <w:pPr>
              <w:spacing w:after="200" w:line="276" w:lineRule="auto"/>
              <w:jc w:val="center"/>
              <w:rPr>
                <w:rFonts w:ascii="Calibri" w:eastAsia="Calibri" w:hAnsi="Calibri" w:cs="PT Bold Heading"/>
                <w:sz w:val="22"/>
                <w:szCs w:val="22"/>
                <w:rtl/>
                <w:lang w:bidi="ar-IQ"/>
              </w:rPr>
            </w:pPr>
            <w:r w:rsidRPr="00165D05">
              <w:rPr>
                <w:rFonts w:ascii="Calibri" w:eastAsia="Calibri" w:hAnsi="Calibri" w:cs="PT Bold Heading" w:hint="cs"/>
                <w:sz w:val="22"/>
                <w:szCs w:val="22"/>
                <w:rtl/>
                <w:lang w:bidi="ar-IQ"/>
              </w:rPr>
              <w:t>عنوان البحث</w:t>
            </w:r>
          </w:p>
        </w:tc>
        <w:tc>
          <w:tcPr>
            <w:tcW w:w="99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tcPr>
          <w:p w:rsidR="00165D05" w:rsidRPr="00165D05" w:rsidRDefault="00165D05" w:rsidP="00165D05">
            <w:pPr>
              <w:spacing w:after="200" w:line="276" w:lineRule="auto"/>
              <w:jc w:val="center"/>
              <w:rPr>
                <w:rFonts w:ascii="Calibri" w:eastAsia="Calibri" w:hAnsi="Calibri" w:cs="PT Bold Heading"/>
                <w:sz w:val="22"/>
                <w:szCs w:val="22"/>
                <w:rtl/>
                <w:lang w:bidi="ar-IQ"/>
              </w:rPr>
            </w:pPr>
            <w:r w:rsidRPr="00165D05">
              <w:rPr>
                <w:rFonts w:ascii="Calibri" w:eastAsia="Calibri" w:hAnsi="Calibri" w:cs="PT Bold Heading" w:hint="cs"/>
                <w:sz w:val="22"/>
                <w:szCs w:val="22"/>
                <w:rtl/>
                <w:lang w:bidi="ar-IQ"/>
              </w:rPr>
              <w:t>النسبة</w:t>
            </w:r>
          </w:p>
        </w:tc>
      </w:tr>
      <w:tr w:rsidR="00165D05" w:rsidRPr="00165D05" w:rsidTr="00817FCA">
        <w:trPr>
          <w:trHeight w:val="678"/>
        </w:trPr>
        <w:tc>
          <w:tcPr>
            <w:tcW w:w="567" w:type="dxa"/>
            <w:vMerge w:val="restart"/>
            <w:tcBorders>
              <w:top w:val="single" w:sz="18" w:space="0" w:color="7F7F7F" w:themeColor="text1" w:themeTint="80"/>
              <w:left w:val="single" w:sz="18" w:space="0" w:color="7F7F7F" w:themeColor="text1" w:themeTint="80"/>
              <w:right w:val="single" w:sz="18" w:space="0" w:color="7F7F7F" w:themeColor="text1" w:themeTint="80"/>
            </w:tcBorders>
            <w:shd w:val="clear" w:color="auto" w:fill="auto"/>
            <w:vAlign w:val="center"/>
          </w:tcPr>
          <w:p w:rsidR="00165D05" w:rsidRPr="00165D05" w:rsidRDefault="00021BDA" w:rsidP="00165D0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1</w:t>
            </w:r>
          </w:p>
        </w:tc>
        <w:tc>
          <w:tcPr>
            <w:tcW w:w="3261" w:type="dxa"/>
            <w:vMerge w:val="restart"/>
            <w:tcBorders>
              <w:top w:val="single" w:sz="18" w:space="0" w:color="7F7F7F" w:themeColor="text1" w:themeTint="80"/>
              <w:left w:val="single" w:sz="18" w:space="0" w:color="7F7F7F" w:themeColor="text1" w:themeTint="80"/>
              <w:right w:val="single" w:sz="18" w:space="0" w:color="7F7F7F" w:themeColor="text1" w:themeTint="80"/>
            </w:tcBorders>
          </w:tcPr>
          <w:p w:rsidR="00DC748D" w:rsidRDefault="00DC748D" w:rsidP="00DC748D">
            <w:pPr>
              <w:spacing w:after="200" w:line="276" w:lineRule="auto"/>
              <w:rPr>
                <w:rFonts w:ascii="Simplified Arabic" w:eastAsia="Calibri" w:hAnsi="Simplified Arabic" w:cs="Simplified Arabic"/>
                <w:b/>
                <w:bCs/>
                <w:rtl/>
                <w:lang w:bidi="ar-IQ"/>
              </w:rPr>
            </w:pPr>
          </w:p>
          <w:p w:rsidR="00165D05" w:rsidRPr="00165D05" w:rsidRDefault="00DC748D" w:rsidP="00DC748D">
            <w:pPr>
              <w:spacing w:after="200" w:line="276" w:lineRule="auto"/>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 xml:space="preserve">        </w:t>
            </w:r>
            <w:r w:rsidR="00165D05" w:rsidRPr="00165D05">
              <w:rPr>
                <w:rFonts w:ascii="Simplified Arabic" w:eastAsia="Calibri" w:hAnsi="Simplified Arabic" w:cs="Simplified Arabic" w:hint="cs"/>
                <w:b/>
                <w:bCs/>
                <w:rtl/>
                <w:lang w:bidi="ar-IQ"/>
              </w:rPr>
              <w:t>أ.د. قحطان حميد كاظم</w:t>
            </w:r>
          </w:p>
        </w:tc>
        <w:tc>
          <w:tcPr>
            <w:tcW w:w="5954" w:type="dxa"/>
            <w:tcBorders>
              <w:top w:val="single" w:sz="18"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vAlign w:val="bottom"/>
          </w:tcPr>
          <w:p w:rsidR="00165D05" w:rsidRPr="00165D05" w:rsidRDefault="00B51C79" w:rsidP="00B51C79">
            <w:pPr>
              <w:spacing w:after="200"/>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الاحتجاجات والتظاهرات الطلابية واثرها في تاريخ العراق المعاصر</w:t>
            </w:r>
            <w:r w:rsidR="003C5857">
              <w:rPr>
                <w:rFonts w:ascii="Simplified Arabic" w:eastAsia="Calibri" w:hAnsi="Simplified Arabic" w:cs="Simplified Arabic" w:hint="cs"/>
                <w:b/>
                <w:bCs/>
                <w:rtl/>
                <w:lang w:bidi="ar-IQ"/>
              </w:rPr>
              <w:t xml:space="preserve">              ( 192</w:t>
            </w:r>
            <w:r>
              <w:rPr>
                <w:rFonts w:ascii="Simplified Arabic" w:eastAsia="Calibri" w:hAnsi="Simplified Arabic" w:cs="Simplified Arabic" w:hint="cs"/>
                <w:b/>
                <w:bCs/>
                <w:rtl/>
                <w:lang w:bidi="ar-IQ"/>
              </w:rPr>
              <w:t>6</w:t>
            </w:r>
            <w:r w:rsidR="003C5857">
              <w:rPr>
                <w:rFonts w:ascii="Simplified Arabic" w:eastAsia="Calibri" w:hAnsi="Simplified Arabic" w:cs="Simplified Arabic" w:hint="cs"/>
                <w:b/>
                <w:bCs/>
                <w:rtl/>
                <w:lang w:bidi="ar-IQ"/>
              </w:rPr>
              <w:t>- 196</w:t>
            </w:r>
            <w:r>
              <w:rPr>
                <w:rFonts w:ascii="Simplified Arabic" w:eastAsia="Calibri" w:hAnsi="Simplified Arabic" w:cs="Simplified Arabic" w:hint="cs"/>
                <w:b/>
                <w:bCs/>
                <w:rtl/>
                <w:lang w:bidi="ar-IQ"/>
              </w:rPr>
              <w:t>0</w:t>
            </w:r>
            <w:r w:rsidR="003C5857">
              <w:rPr>
                <w:rFonts w:ascii="Simplified Arabic" w:eastAsia="Calibri" w:hAnsi="Simplified Arabic" w:cs="Simplified Arabic" w:hint="cs"/>
                <w:b/>
                <w:bCs/>
                <w:rtl/>
                <w:lang w:bidi="ar-IQ"/>
              </w:rPr>
              <w:t xml:space="preserve">م) </w:t>
            </w:r>
          </w:p>
        </w:tc>
        <w:tc>
          <w:tcPr>
            <w:tcW w:w="992" w:type="dxa"/>
            <w:tcBorders>
              <w:top w:val="single" w:sz="18"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tcPr>
          <w:p w:rsidR="00165D05" w:rsidRPr="00165D05" w:rsidRDefault="00021BDA" w:rsidP="00165D0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25%</w:t>
            </w:r>
          </w:p>
        </w:tc>
      </w:tr>
      <w:tr w:rsidR="00165D05" w:rsidRPr="00165D05" w:rsidTr="00817FCA">
        <w:trPr>
          <w:trHeight w:val="636"/>
        </w:trPr>
        <w:tc>
          <w:tcPr>
            <w:tcW w:w="567" w:type="dxa"/>
            <w:vMerge/>
            <w:tcBorders>
              <w:left w:val="single" w:sz="18" w:space="0" w:color="7F7F7F" w:themeColor="text1" w:themeTint="80"/>
              <w:right w:val="single" w:sz="18" w:space="0" w:color="7F7F7F" w:themeColor="text1" w:themeTint="80"/>
            </w:tcBorders>
            <w:shd w:val="clear" w:color="auto" w:fill="auto"/>
            <w:vAlign w:val="center"/>
          </w:tcPr>
          <w:p w:rsidR="00165D05" w:rsidRPr="00165D05" w:rsidRDefault="00165D05" w:rsidP="00165D05">
            <w:pPr>
              <w:spacing w:after="200" w:line="276" w:lineRule="auto"/>
              <w:jc w:val="center"/>
              <w:rPr>
                <w:rFonts w:ascii="Simplified Arabic" w:eastAsia="Calibri" w:hAnsi="Simplified Arabic" w:cs="Simplified Arabic"/>
                <w:b/>
                <w:bCs/>
                <w:rtl/>
                <w:lang w:bidi="ar-IQ"/>
              </w:rPr>
            </w:pPr>
          </w:p>
        </w:tc>
        <w:tc>
          <w:tcPr>
            <w:tcW w:w="3261" w:type="dxa"/>
            <w:vMerge/>
            <w:tcBorders>
              <w:left w:val="single" w:sz="18" w:space="0" w:color="7F7F7F" w:themeColor="text1" w:themeTint="80"/>
              <w:bottom w:val="single" w:sz="8" w:space="0" w:color="7F7F7F" w:themeColor="text1" w:themeTint="80"/>
              <w:right w:val="single" w:sz="18" w:space="0" w:color="7F7F7F" w:themeColor="text1" w:themeTint="80"/>
            </w:tcBorders>
          </w:tcPr>
          <w:p w:rsidR="00165D05" w:rsidRPr="00165D05" w:rsidRDefault="00165D05" w:rsidP="00165D05">
            <w:pPr>
              <w:spacing w:after="200" w:line="276" w:lineRule="auto"/>
              <w:jc w:val="center"/>
              <w:rPr>
                <w:rFonts w:ascii="Simplified Arabic" w:eastAsia="Calibri" w:hAnsi="Simplified Arabic" w:cs="Simplified Arabic"/>
                <w:b/>
                <w:bCs/>
                <w:rtl/>
                <w:lang w:bidi="ar-IQ"/>
              </w:rPr>
            </w:pPr>
          </w:p>
        </w:tc>
        <w:tc>
          <w:tcPr>
            <w:tcW w:w="5954" w:type="dxa"/>
            <w:tcBorders>
              <w:top w:val="single" w:sz="8"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tcPr>
          <w:p w:rsidR="003C5857" w:rsidRDefault="003C5857" w:rsidP="00021BDA">
            <w:pPr>
              <w:spacing w:after="200"/>
              <w:ind w:right="-810"/>
              <w:rPr>
                <w:rFonts w:eastAsia="Calibri"/>
                <w:b/>
                <w:bCs/>
                <w:sz w:val="22"/>
                <w:szCs w:val="22"/>
                <w:rtl/>
                <w:lang w:bidi="ar-IQ"/>
              </w:rPr>
            </w:pPr>
            <w:r>
              <w:rPr>
                <w:rFonts w:eastAsia="Calibri" w:hint="cs"/>
                <w:b/>
                <w:bCs/>
                <w:sz w:val="22"/>
                <w:szCs w:val="22"/>
                <w:rtl/>
                <w:lang w:bidi="ar-IQ"/>
              </w:rPr>
              <w:t xml:space="preserve">كلية الزراعة / جامعة ديالى </w:t>
            </w:r>
            <w:r>
              <w:rPr>
                <w:rFonts w:eastAsia="Calibri"/>
                <w:b/>
                <w:bCs/>
                <w:sz w:val="22"/>
                <w:szCs w:val="22"/>
                <w:rtl/>
                <w:lang w:bidi="ar-IQ"/>
              </w:rPr>
              <w:t>–</w:t>
            </w:r>
            <w:r>
              <w:rPr>
                <w:rFonts w:eastAsia="Calibri" w:hint="cs"/>
                <w:b/>
                <w:bCs/>
                <w:sz w:val="22"/>
                <w:szCs w:val="22"/>
                <w:rtl/>
                <w:lang w:bidi="ar-IQ"/>
              </w:rPr>
              <w:t xml:space="preserve"> مرحلة التأسيس وأثرها في المجتمع المحلي                (</w:t>
            </w:r>
          </w:p>
          <w:p w:rsidR="00165D05" w:rsidRPr="00165D05" w:rsidRDefault="003C5857" w:rsidP="00021BDA">
            <w:pPr>
              <w:spacing w:after="200"/>
              <w:ind w:right="-810"/>
              <w:rPr>
                <w:rFonts w:eastAsia="Calibri"/>
                <w:b/>
                <w:bCs/>
                <w:sz w:val="22"/>
                <w:szCs w:val="22"/>
                <w:rtl/>
                <w:lang w:bidi="ar-IQ"/>
              </w:rPr>
            </w:pPr>
            <w:r>
              <w:rPr>
                <w:rFonts w:eastAsia="Calibri" w:hint="cs"/>
                <w:b/>
                <w:bCs/>
                <w:sz w:val="22"/>
                <w:szCs w:val="22"/>
                <w:rtl/>
                <w:lang w:bidi="ar-IQ"/>
              </w:rPr>
              <w:t xml:space="preserve"> (  2004-2019) دراسة تاريخية </w:t>
            </w:r>
          </w:p>
        </w:tc>
        <w:tc>
          <w:tcPr>
            <w:tcW w:w="992" w:type="dxa"/>
            <w:tcBorders>
              <w:top w:val="single" w:sz="8"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tcPr>
          <w:p w:rsidR="00165D05" w:rsidRPr="00165D05" w:rsidRDefault="00021BDA" w:rsidP="00165D0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20%</w:t>
            </w:r>
          </w:p>
        </w:tc>
      </w:tr>
      <w:tr w:rsidR="00165D05" w:rsidRPr="00165D05" w:rsidTr="00817FCA">
        <w:trPr>
          <w:trHeight w:val="692"/>
        </w:trPr>
        <w:tc>
          <w:tcPr>
            <w:tcW w:w="567" w:type="dxa"/>
            <w:vMerge/>
            <w:tcBorders>
              <w:left w:val="single" w:sz="18" w:space="0" w:color="7F7F7F" w:themeColor="text1" w:themeTint="80"/>
              <w:bottom w:val="single" w:sz="12" w:space="0" w:color="7F7F7F" w:themeColor="text1" w:themeTint="80"/>
              <w:right w:val="single" w:sz="18" w:space="0" w:color="7F7F7F" w:themeColor="text1" w:themeTint="80"/>
            </w:tcBorders>
            <w:shd w:val="clear" w:color="auto" w:fill="auto"/>
          </w:tcPr>
          <w:p w:rsidR="00165D05" w:rsidRPr="00165D05" w:rsidRDefault="00165D05" w:rsidP="00165D05">
            <w:pPr>
              <w:spacing w:after="200" w:line="276" w:lineRule="auto"/>
              <w:jc w:val="center"/>
              <w:rPr>
                <w:rFonts w:ascii="Simplified Arabic" w:eastAsia="Calibri" w:hAnsi="Simplified Arabic" w:cs="Simplified Arabic"/>
                <w:b/>
                <w:bCs/>
                <w:rtl/>
                <w:lang w:bidi="ar-IQ"/>
              </w:rPr>
            </w:pPr>
          </w:p>
        </w:tc>
        <w:tc>
          <w:tcPr>
            <w:tcW w:w="3261"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165D05" w:rsidRPr="00165D05" w:rsidRDefault="00DC748D" w:rsidP="00966155">
            <w:pPr>
              <w:spacing w:after="200" w:line="276" w:lineRule="auto"/>
              <w:jc w:val="center"/>
              <w:rPr>
                <w:rFonts w:ascii="Simplified Arabic" w:eastAsia="Calibri" w:hAnsi="Simplified Arabic" w:cs="Simplified Arabic"/>
                <w:b/>
                <w:bCs/>
                <w:rtl/>
                <w:lang w:bidi="ar-IQ"/>
              </w:rPr>
            </w:pPr>
            <w:r w:rsidRPr="00165D05">
              <w:rPr>
                <w:rFonts w:ascii="Simplified Arabic" w:eastAsia="Calibri" w:hAnsi="Simplified Arabic" w:cs="Simplified Arabic" w:hint="cs"/>
                <w:b/>
                <w:bCs/>
                <w:rtl/>
                <w:lang w:bidi="ar-IQ"/>
              </w:rPr>
              <w:t>أ.د. قحطان حميد كاظم</w:t>
            </w:r>
            <w:r>
              <w:rPr>
                <w:rFonts w:eastAsia="Calibri" w:hint="cs"/>
                <w:b/>
                <w:bCs/>
                <w:rtl/>
                <w:lang w:bidi="ar-IQ"/>
              </w:rPr>
              <w:t xml:space="preserve"> </w:t>
            </w:r>
            <w:r w:rsidR="00281342">
              <w:rPr>
                <w:rFonts w:eastAsia="Calibri" w:hint="cs"/>
                <w:b/>
                <w:bCs/>
                <w:rtl/>
                <w:lang w:bidi="ar-IQ"/>
              </w:rPr>
              <w:t>بحث مشترك مع الباحثة  (أطياف اسماعيل)</w:t>
            </w:r>
          </w:p>
        </w:tc>
        <w:tc>
          <w:tcPr>
            <w:tcW w:w="5954"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165D05" w:rsidRPr="00165D05" w:rsidRDefault="003C5857" w:rsidP="00281342">
            <w:pPr>
              <w:spacing w:after="200" w:line="276" w:lineRule="auto"/>
              <w:ind w:right="-810"/>
              <w:jc w:val="both"/>
              <w:rPr>
                <w:rFonts w:eastAsia="Calibri"/>
                <w:b/>
                <w:bCs/>
                <w:rtl/>
                <w:lang w:bidi="ar-IQ"/>
              </w:rPr>
            </w:pPr>
            <w:r>
              <w:rPr>
                <w:rFonts w:eastAsia="Calibri" w:hint="cs"/>
                <w:b/>
                <w:bCs/>
                <w:rtl/>
                <w:lang w:bidi="ar-IQ"/>
              </w:rPr>
              <w:t xml:space="preserve">أثر الامراض والأوبئة على تحصيل طلبة الجامعات العراقية للعام الدراسي (2019- 2020م) جائحة كورونا </w:t>
            </w:r>
            <w:r w:rsidR="00021BDA">
              <w:rPr>
                <w:rFonts w:eastAsia="Calibri" w:hint="cs"/>
                <w:b/>
                <w:bCs/>
                <w:rtl/>
                <w:lang w:bidi="ar-IQ"/>
              </w:rPr>
              <w:t xml:space="preserve">(كوفيد 19) انموذجاً </w:t>
            </w:r>
          </w:p>
        </w:tc>
        <w:tc>
          <w:tcPr>
            <w:tcW w:w="992"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165D05" w:rsidRPr="00165D05" w:rsidRDefault="00021BDA" w:rsidP="00165D0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30%</w:t>
            </w:r>
          </w:p>
        </w:tc>
      </w:tr>
      <w:tr w:rsidR="00B570B1" w:rsidRPr="00165D05" w:rsidTr="00817FCA">
        <w:trPr>
          <w:trHeight w:val="663"/>
        </w:trPr>
        <w:tc>
          <w:tcPr>
            <w:tcW w:w="567"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shd w:val="clear" w:color="auto" w:fill="auto"/>
          </w:tcPr>
          <w:p w:rsidR="00B570B1" w:rsidRPr="00165D05" w:rsidRDefault="00281342" w:rsidP="00165D0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2</w:t>
            </w:r>
          </w:p>
        </w:tc>
        <w:tc>
          <w:tcPr>
            <w:tcW w:w="3261"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B570B1" w:rsidRPr="00165D05" w:rsidRDefault="00B570B1" w:rsidP="0096615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أ.م.د. ثريا محمود عبد الحسن</w:t>
            </w:r>
          </w:p>
        </w:tc>
        <w:tc>
          <w:tcPr>
            <w:tcW w:w="5954"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B570B1" w:rsidRDefault="00B570B1" w:rsidP="00021BDA">
            <w:pPr>
              <w:spacing w:after="200" w:line="276" w:lineRule="auto"/>
              <w:ind w:right="-810"/>
              <w:jc w:val="both"/>
              <w:rPr>
                <w:rFonts w:eastAsia="Calibri"/>
                <w:b/>
                <w:bCs/>
                <w:rtl/>
                <w:lang w:bidi="ar-IQ"/>
              </w:rPr>
            </w:pPr>
            <w:r>
              <w:rPr>
                <w:rFonts w:eastAsia="Calibri" w:hint="cs"/>
                <w:b/>
                <w:bCs/>
                <w:rtl/>
                <w:lang w:bidi="ar-IQ"/>
              </w:rPr>
              <w:t xml:space="preserve">موسى بن شاكر وابنائه ودورهم في النهضة العلمية في القرن </w:t>
            </w:r>
          </w:p>
          <w:p w:rsidR="00B570B1" w:rsidRDefault="00B570B1" w:rsidP="00021BDA">
            <w:pPr>
              <w:spacing w:after="200" w:line="276" w:lineRule="auto"/>
              <w:ind w:right="-810"/>
              <w:jc w:val="both"/>
              <w:rPr>
                <w:rFonts w:eastAsia="Calibri"/>
                <w:b/>
                <w:bCs/>
                <w:rtl/>
                <w:lang w:bidi="ar-IQ"/>
              </w:rPr>
            </w:pPr>
            <w:r>
              <w:rPr>
                <w:rFonts w:eastAsia="Calibri" w:hint="cs"/>
                <w:b/>
                <w:bCs/>
                <w:rtl/>
                <w:lang w:bidi="ar-IQ"/>
              </w:rPr>
              <w:t>الثالث الهجري/ التاسع الميلادي</w:t>
            </w:r>
          </w:p>
        </w:tc>
        <w:tc>
          <w:tcPr>
            <w:tcW w:w="992"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B570B1" w:rsidRDefault="00B570B1" w:rsidP="00165D05">
            <w:pPr>
              <w:spacing w:after="200" w:line="276" w:lineRule="auto"/>
              <w:jc w:val="center"/>
              <w:rPr>
                <w:rFonts w:ascii="Simplified Arabic" w:eastAsia="Calibri" w:hAnsi="Simplified Arabic" w:cs="Simplified Arabic"/>
                <w:b/>
                <w:bCs/>
                <w:rtl/>
                <w:lang w:bidi="ar-IQ"/>
              </w:rPr>
            </w:pPr>
          </w:p>
        </w:tc>
      </w:tr>
      <w:tr w:rsidR="00281342" w:rsidRPr="00165D05" w:rsidTr="00817FCA">
        <w:trPr>
          <w:trHeight w:val="424"/>
        </w:trPr>
        <w:tc>
          <w:tcPr>
            <w:tcW w:w="567" w:type="dxa"/>
            <w:vMerge w:val="restart"/>
            <w:tcBorders>
              <w:top w:val="single" w:sz="12" w:space="0" w:color="7F7F7F" w:themeColor="text1" w:themeTint="80"/>
              <w:left w:val="single" w:sz="18" w:space="0" w:color="7F7F7F" w:themeColor="text1" w:themeTint="80"/>
              <w:right w:val="single" w:sz="18" w:space="0" w:color="7F7F7F" w:themeColor="text1" w:themeTint="80"/>
            </w:tcBorders>
            <w:shd w:val="clear" w:color="auto" w:fill="auto"/>
            <w:vAlign w:val="center"/>
          </w:tcPr>
          <w:p w:rsidR="00281342" w:rsidRDefault="00281342" w:rsidP="00DC748D">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3</w:t>
            </w:r>
          </w:p>
        </w:tc>
        <w:tc>
          <w:tcPr>
            <w:tcW w:w="3261" w:type="dxa"/>
            <w:tcBorders>
              <w:top w:val="single" w:sz="12"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vAlign w:val="center"/>
          </w:tcPr>
          <w:p w:rsidR="00281342" w:rsidRPr="00165D05" w:rsidRDefault="00281342" w:rsidP="00966155">
            <w:pPr>
              <w:spacing w:after="200" w:line="276" w:lineRule="auto"/>
              <w:jc w:val="center"/>
              <w:rPr>
                <w:rFonts w:ascii="Calibri" w:eastAsia="Calibri" w:hAnsi="Calibri" w:cs="Arial"/>
                <w:b/>
                <w:bCs/>
                <w:rtl/>
                <w:lang w:bidi="ar-IQ"/>
              </w:rPr>
            </w:pPr>
            <w:r>
              <w:rPr>
                <w:rFonts w:ascii="Calibri" w:eastAsia="Calibri" w:hAnsi="Calibri" w:cs="Arial" w:hint="cs"/>
                <w:b/>
                <w:bCs/>
                <w:rtl/>
                <w:lang w:bidi="ar-IQ"/>
              </w:rPr>
              <w:t>أ.م.د. حنان طلال جاسم</w:t>
            </w:r>
          </w:p>
        </w:tc>
        <w:tc>
          <w:tcPr>
            <w:tcW w:w="5954" w:type="dxa"/>
            <w:tcBorders>
              <w:top w:val="single" w:sz="12"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vAlign w:val="center"/>
          </w:tcPr>
          <w:p w:rsidR="00281342" w:rsidRPr="00165D05" w:rsidRDefault="00281342" w:rsidP="00394E6D">
            <w:pPr>
              <w:spacing w:after="200"/>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السياسة الخارجية للولايات المتحدة الأمريكية 1789- 1823</w:t>
            </w:r>
          </w:p>
        </w:tc>
        <w:tc>
          <w:tcPr>
            <w:tcW w:w="992" w:type="dxa"/>
            <w:tcBorders>
              <w:top w:val="single" w:sz="12"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tcPr>
          <w:p w:rsidR="00281342" w:rsidRPr="003C5857" w:rsidRDefault="00281342" w:rsidP="003C5857">
            <w:pPr>
              <w:spacing w:after="200" w:line="276" w:lineRule="auto"/>
              <w:jc w:val="center"/>
              <w:rPr>
                <w:rFonts w:ascii="Simplified Arabic" w:eastAsia="Calibri" w:hAnsi="Simplified Arabic" w:cs="Simplified Arabic"/>
                <w:b/>
                <w:bCs/>
                <w:sz w:val="22"/>
                <w:szCs w:val="22"/>
                <w:rtl/>
                <w:lang w:bidi="ar-IQ"/>
              </w:rPr>
            </w:pPr>
          </w:p>
        </w:tc>
      </w:tr>
      <w:tr w:rsidR="00281342" w:rsidRPr="00165D05" w:rsidTr="00817FCA">
        <w:trPr>
          <w:trHeight w:val="901"/>
        </w:trPr>
        <w:tc>
          <w:tcPr>
            <w:tcW w:w="567" w:type="dxa"/>
            <w:vMerge/>
            <w:tcBorders>
              <w:left w:val="single" w:sz="18" w:space="0" w:color="7F7F7F" w:themeColor="text1" w:themeTint="80"/>
              <w:bottom w:val="single" w:sz="12" w:space="0" w:color="7F7F7F" w:themeColor="text1" w:themeTint="80"/>
              <w:right w:val="single" w:sz="18" w:space="0" w:color="7F7F7F" w:themeColor="text1" w:themeTint="80"/>
            </w:tcBorders>
            <w:shd w:val="clear" w:color="auto" w:fill="auto"/>
            <w:vAlign w:val="center"/>
          </w:tcPr>
          <w:p w:rsidR="00281342" w:rsidRDefault="00281342" w:rsidP="00165D05">
            <w:pPr>
              <w:spacing w:after="200" w:line="276" w:lineRule="auto"/>
              <w:jc w:val="center"/>
              <w:rPr>
                <w:rFonts w:ascii="Simplified Arabic" w:eastAsia="Calibri" w:hAnsi="Simplified Arabic" w:cs="Simplified Arabic"/>
                <w:b/>
                <w:bCs/>
                <w:rtl/>
                <w:lang w:bidi="ar-IQ"/>
              </w:rPr>
            </w:pPr>
          </w:p>
        </w:tc>
        <w:tc>
          <w:tcPr>
            <w:tcW w:w="3261"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281342" w:rsidRDefault="00DC748D" w:rsidP="00966155">
            <w:pPr>
              <w:spacing w:after="200" w:line="276" w:lineRule="auto"/>
              <w:jc w:val="center"/>
              <w:rPr>
                <w:rFonts w:ascii="Calibri" w:eastAsia="Calibri" w:hAnsi="Calibri" w:cs="Arial"/>
                <w:b/>
                <w:bCs/>
                <w:rtl/>
                <w:lang w:bidi="ar-IQ"/>
              </w:rPr>
            </w:pPr>
            <w:r>
              <w:rPr>
                <w:rFonts w:ascii="Calibri" w:eastAsia="Calibri" w:hAnsi="Calibri" w:cs="Arial" w:hint="cs"/>
                <w:b/>
                <w:bCs/>
                <w:rtl/>
                <w:lang w:bidi="ar-IQ"/>
              </w:rPr>
              <w:t>أ.م.د. حنان طلال جاسم</w:t>
            </w:r>
            <w:r w:rsidR="00281342">
              <w:rPr>
                <w:rFonts w:ascii="Calibri" w:eastAsia="Calibri" w:hAnsi="Calibri" w:cs="Arial" w:hint="cs"/>
                <w:b/>
                <w:bCs/>
                <w:rtl/>
                <w:lang w:bidi="ar-IQ"/>
              </w:rPr>
              <w:t xml:space="preserve"> بحث مشترك مع</w:t>
            </w:r>
            <w:r>
              <w:rPr>
                <w:rFonts w:ascii="Calibri" w:eastAsia="Calibri" w:hAnsi="Calibri" w:cs="Arial" w:hint="cs"/>
                <w:b/>
                <w:bCs/>
                <w:rtl/>
                <w:lang w:bidi="ar-IQ"/>
              </w:rPr>
              <w:t xml:space="preserve">  </w:t>
            </w:r>
            <w:r w:rsidR="00281342">
              <w:rPr>
                <w:rFonts w:ascii="Calibri" w:eastAsia="Calibri" w:hAnsi="Calibri" w:cs="Arial" w:hint="cs"/>
                <w:b/>
                <w:bCs/>
                <w:rtl/>
                <w:lang w:bidi="ar-IQ"/>
              </w:rPr>
              <w:t xml:space="preserve"> (أ.م.د. أزهار غازي مطر)</w:t>
            </w:r>
          </w:p>
        </w:tc>
        <w:tc>
          <w:tcPr>
            <w:tcW w:w="5954"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281342" w:rsidRDefault="00281342" w:rsidP="00DC748D">
            <w:pPr>
              <w:spacing w:after="200"/>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العلاقات السياسية الامريكية خلال الحرب العالمية الثانية 1949-1945</w:t>
            </w:r>
            <w:r w:rsidR="00DC748D">
              <w:rPr>
                <w:rFonts w:ascii="Simplified Arabic" w:eastAsia="Calibri" w:hAnsi="Simplified Arabic" w:cs="Simplified Arabic" w:hint="cs"/>
                <w:b/>
                <w:bCs/>
                <w:rtl/>
                <w:lang w:bidi="ar-IQ"/>
              </w:rPr>
              <w:t xml:space="preserve"> اليابان انموذجاً</w:t>
            </w:r>
          </w:p>
        </w:tc>
        <w:tc>
          <w:tcPr>
            <w:tcW w:w="992"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281342" w:rsidRPr="003C5857" w:rsidRDefault="00281342" w:rsidP="003C5857">
            <w:pPr>
              <w:spacing w:after="200" w:line="276" w:lineRule="auto"/>
              <w:jc w:val="center"/>
              <w:rPr>
                <w:rFonts w:ascii="Simplified Arabic" w:eastAsia="Calibri" w:hAnsi="Simplified Arabic" w:cs="Simplified Arabic"/>
                <w:b/>
                <w:bCs/>
                <w:sz w:val="22"/>
                <w:szCs w:val="22"/>
                <w:rtl/>
                <w:lang w:bidi="ar-IQ"/>
              </w:rPr>
            </w:pPr>
          </w:p>
        </w:tc>
      </w:tr>
      <w:tr w:rsidR="00AA175C" w:rsidRPr="00165D05" w:rsidTr="00817FCA">
        <w:trPr>
          <w:trHeight w:val="565"/>
        </w:trPr>
        <w:tc>
          <w:tcPr>
            <w:tcW w:w="567" w:type="dxa"/>
            <w:vMerge w:val="restart"/>
            <w:tcBorders>
              <w:top w:val="single" w:sz="12" w:space="0" w:color="7F7F7F" w:themeColor="text1" w:themeTint="80"/>
              <w:left w:val="single" w:sz="18" w:space="0" w:color="7F7F7F" w:themeColor="text1" w:themeTint="80"/>
              <w:right w:val="single" w:sz="18" w:space="0" w:color="7F7F7F" w:themeColor="text1" w:themeTint="80"/>
            </w:tcBorders>
            <w:shd w:val="clear" w:color="auto" w:fill="auto"/>
            <w:vAlign w:val="center"/>
          </w:tcPr>
          <w:p w:rsidR="00AA175C" w:rsidRDefault="00281342" w:rsidP="00165D0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4</w:t>
            </w:r>
          </w:p>
        </w:tc>
        <w:tc>
          <w:tcPr>
            <w:tcW w:w="3261" w:type="dxa"/>
            <w:vMerge w:val="restart"/>
            <w:tcBorders>
              <w:top w:val="single" w:sz="12" w:space="0" w:color="7F7F7F" w:themeColor="text1" w:themeTint="80"/>
              <w:left w:val="single" w:sz="18" w:space="0" w:color="7F7F7F" w:themeColor="text1" w:themeTint="80"/>
              <w:right w:val="single" w:sz="18" w:space="0" w:color="7F7F7F" w:themeColor="text1" w:themeTint="80"/>
            </w:tcBorders>
            <w:vAlign w:val="center"/>
          </w:tcPr>
          <w:p w:rsidR="00AA175C" w:rsidRDefault="00AA175C" w:rsidP="00AA175C">
            <w:pPr>
              <w:spacing w:after="200" w:line="276" w:lineRule="auto"/>
              <w:jc w:val="center"/>
              <w:rPr>
                <w:rFonts w:ascii="Calibri" w:eastAsia="Calibri" w:hAnsi="Calibri" w:cs="Arial"/>
                <w:b/>
                <w:bCs/>
                <w:rtl/>
                <w:lang w:bidi="ar-IQ"/>
              </w:rPr>
            </w:pPr>
            <w:r>
              <w:rPr>
                <w:rFonts w:ascii="Calibri" w:eastAsia="Calibri" w:hAnsi="Calibri" w:cs="Arial" w:hint="cs"/>
                <w:b/>
                <w:bCs/>
                <w:rtl/>
                <w:lang w:bidi="ar-IQ"/>
              </w:rPr>
              <w:t>أ.م.د. خالد تركي عليوي</w:t>
            </w:r>
          </w:p>
        </w:tc>
        <w:tc>
          <w:tcPr>
            <w:tcW w:w="5954" w:type="dxa"/>
            <w:tcBorders>
              <w:top w:val="single" w:sz="12"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vAlign w:val="center"/>
          </w:tcPr>
          <w:p w:rsidR="00AA175C" w:rsidRDefault="00AA175C" w:rsidP="00AF179F">
            <w:pPr>
              <w:spacing w:after="200"/>
              <w:rPr>
                <w:rFonts w:ascii="Simplified Arabic" w:eastAsia="Calibri" w:hAnsi="Simplified Arabic" w:cs="Simplified Arabic"/>
                <w:b/>
                <w:bCs/>
                <w:rtl/>
                <w:lang w:bidi="ar-IQ"/>
              </w:rPr>
            </w:pPr>
            <w:r>
              <w:rPr>
                <w:rFonts w:ascii="Calibri" w:eastAsia="Calibri" w:hAnsi="Calibri" w:cs="Arial" w:hint="cs"/>
                <w:b/>
                <w:bCs/>
                <w:rtl/>
                <w:lang w:bidi="ar-IQ"/>
              </w:rPr>
              <w:t>قرية مهروذ وأثرها السياسي  والعسكري(15-656 هـ)</w:t>
            </w:r>
          </w:p>
        </w:tc>
        <w:tc>
          <w:tcPr>
            <w:tcW w:w="992" w:type="dxa"/>
            <w:tcBorders>
              <w:top w:val="single" w:sz="12"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tcPr>
          <w:p w:rsidR="00AA175C" w:rsidRPr="003C5857" w:rsidRDefault="00AA175C" w:rsidP="003C5857">
            <w:pPr>
              <w:spacing w:after="200" w:line="276" w:lineRule="auto"/>
              <w:jc w:val="center"/>
              <w:rPr>
                <w:rFonts w:ascii="Simplified Arabic" w:eastAsia="Calibri" w:hAnsi="Simplified Arabic" w:cs="Simplified Arabic"/>
                <w:b/>
                <w:bCs/>
                <w:sz w:val="22"/>
                <w:szCs w:val="22"/>
                <w:rtl/>
                <w:lang w:bidi="ar-IQ"/>
              </w:rPr>
            </w:pPr>
          </w:p>
        </w:tc>
      </w:tr>
      <w:tr w:rsidR="00AA175C" w:rsidRPr="00165D05" w:rsidTr="00817FCA">
        <w:trPr>
          <w:trHeight w:val="471"/>
        </w:trPr>
        <w:tc>
          <w:tcPr>
            <w:tcW w:w="567" w:type="dxa"/>
            <w:vMerge/>
            <w:tcBorders>
              <w:left w:val="single" w:sz="18" w:space="0" w:color="7F7F7F" w:themeColor="text1" w:themeTint="80"/>
              <w:bottom w:val="single" w:sz="12" w:space="0" w:color="7F7F7F" w:themeColor="text1" w:themeTint="80"/>
              <w:right w:val="single" w:sz="18" w:space="0" w:color="7F7F7F" w:themeColor="text1" w:themeTint="80"/>
            </w:tcBorders>
            <w:shd w:val="clear" w:color="auto" w:fill="auto"/>
            <w:vAlign w:val="center"/>
          </w:tcPr>
          <w:p w:rsidR="00AA175C" w:rsidRDefault="00AA175C" w:rsidP="00165D05">
            <w:pPr>
              <w:spacing w:after="200" w:line="276" w:lineRule="auto"/>
              <w:jc w:val="center"/>
              <w:rPr>
                <w:rFonts w:ascii="Simplified Arabic" w:eastAsia="Calibri" w:hAnsi="Simplified Arabic" w:cs="Simplified Arabic"/>
                <w:b/>
                <w:bCs/>
                <w:rtl/>
                <w:lang w:bidi="ar-IQ"/>
              </w:rPr>
            </w:pPr>
          </w:p>
        </w:tc>
        <w:tc>
          <w:tcPr>
            <w:tcW w:w="3261" w:type="dxa"/>
            <w:vMerge/>
            <w:tcBorders>
              <w:left w:val="single" w:sz="18" w:space="0" w:color="7F7F7F" w:themeColor="text1" w:themeTint="80"/>
              <w:bottom w:val="single" w:sz="12" w:space="0" w:color="7F7F7F" w:themeColor="text1" w:themeTint="80"/>
              <w:right w:val="single" w:sz="18" w:space="0" w:color="7F7F7F" w:themeColor="text1" w:themeTint="80"/>
            </w:tcBorders>
            <w:vAlign w:val="center"/>
          </w:tcPr>
          <w:p w:rsidR="00AA175C" w:rsidRDefault="00AA175C" w:rsidP="00AA175C">
            <w:pPr>
              <w:spacing w:after="200" w:line="276" w:lineRule="auto"/>
              <w:jc w:val="center"/>
              <w:rPr>
                <w:rFonts w:ascii="Calibri" w:eastAsia="Calibri" w:hAnsi="Calibri" w:cs="Arial"/>
                <w:b/>
                <w:bCs/>
                <w:rtl/>
                <w:lang w:bidi="ar-IQ"/>
              </w:rPr>
            </w:pPr>
          </w:p>
        </w:tc>
        <w:tc>
          <w:tcPr>
            <w:tcW w:w="5954"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AA175C" w:rsidRDefault="00AA175C" w:rsidP="00AF179F">
            <w:pPr>
              <w:spacing w:after="200"/>
              <w:rPr>
                <w:rFonts w:ascii="Calibri" w:eastAsia="Calibri" w:hAnsi="Calibri" w:cs="Arial"/>
                <w:b/>
                <w:bCs/>
                <w:rtl/>
                <w:lang w:bidi="ar-IQ"/>
              </w:rPr>
            </w:pPr>
            <w:r>
              <w:rPr>
                <w:rFonts w:ascii="Calibri" w:eastAsia="Calibri" w:hAnsi="Calibri" w:cs="Arial" w:hint="cs"/>
                <w:b/>
                <w:bCs/>
                <w:rtl/>
                <w:lang w:bidi="ar-IQ"/>
              </w:rPr>
              <w:t>قرية البندنيجيين وأثرها العلمي خلال العصر العباسي</w:t>
            </w:r>
          </w:p>
        </w:tc>
        <w:tc>
          <w:tcPr>
            <w:tcW w:w="992"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AA175C" w:rsidRPr="003C5857" w:rsidRDefault="00AA175C" w:rsidP="003C5857">
            <w:pPr>
              <w:spacing w:after="200" w:line="276" w:lineRule="auto"/>
              <w:jc w:val="center"/>
              <w:rPr>
                <w:rFonts w:ascii="Simplified Arabic" w:eastAsia="Calibri" w:hAnsi="Simplified Arabic" w:cs="Simplified Arabic"/>
                <w:b/>
                <w:bCs/>
                <w:sz w:val="22"/>
                <w:szCs w:val="22"/>
                <w:rtl/>
                <w:lang w:bidi="ar-IQ"/>
              </w:rPr>
            </w:pPr>
          </w:p>
        </w:tc>
      </w:tr>
      <w:tr w:rsidR="00AA175C" w:rsidRPr="00165D05" w:rsidTr="00817FCA">
        <w:trPr>
          <w:trHeight w:val="807"/>
        </w:trPr>
        <w:tc>
          <w:tcPr>
            <w:tcW w:w="567"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shd w:val="clear" w:color="auto" w:fill="auto"/>
            <w:vAlign w:val="center"/>
          </w:tcPr>
          <w:p w:rsidR="00AA175C" w:rsidRDefault="00281342" w:rsidP="00165D0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5</w:t>
            </w:r>
          </w:p>
        </w:tc>
        <w:tc>
          <w:tcPr>
            <w:tcW w:w="3261"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AA175C" w:rsidRPr="00165D05" w:rsidRDefault="00AA175C" w:rsidP="00E854F2">
            <w:pPr>
              <w:spacing w:after="200" w:line="276" w:lineRule="auto"/>
              <w:jc w:val="center"/>
              <w:rPr>
                <w:rFonts w:ascii="Simplified Arabic" w:eastAsia="Calibri" w:hAnsi="Simplified Arabic" w:cs="Simplified Arabic"/>
                <w:b/>
                <w:bCs/>
                <w:rtl/>
                <w:lang w:bidi="ar-IQ"/>
              </w:rPr>
            </w:pPr>
            <w:r w:rsidRPr="00165D05">
              <w:rPr>
                <w:rFonts w:ascii="Calibri" w:eastAsia="Calibri" w:hAnsi="Calibri" w:cs="Arial" w:hint="cs"/>
                <w:b/>
                <w:bCs/>
                <w:rtl/>
                <w:lang w:bidi="ar-IQ"/>
              </w:rPr>
              <w:t>أ.م.د. سميرة محمود حسين</w:t>
            </w:r>
          </w:p>
        </w:tc>
        <w:tc>
          <w:tcPr>
            <w:tcW w:w="5954"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AA175C" w:rsidRPr="00165D05" w:rsidRDefault="00AA175C" w:rsidP="00E854F2">
            <w:pPr>
              <w:spacing w:after="200"/>
              <w:rPr>
                <w:rFonts w:ascii="Simplified Arabic" w:eastAsia="Calibri" w:hAnsi="Simplified Arabic" w:cs="Simplified Arabic"/>
                <w:b/>
                <w:bCs/>
                <w:rtl/>
                <w:lang w:bidi="ar-IQ"/>
              </w:rPr>
            </w:pPr>
            <w:r w:rsidRPr="00165D05">
              <w:rPr>
                <w:rFonts w:ascii="Simplified Arabic" w:eastAsia="Calibri" w:hAnsi="Simplified Arabic" w:cs="Simplified Arabic" w:hint="cs"/>
                <w:b/>
                <w:bCs/>
                <w:rtl/>
                <w:lang w:bidi="ar-IQ"/>
              </w:rPr>
              <w:t xml:space="preserve"> أثر</w:t>
            </w:r>
            <w:r>
              <w:rPr>
                <w:rFonts w:ascii="Simplified Arabic" w:eastAsia="Calibri" w:hAnsi="Simplified Arabic" w:cs="Simplified Arabic" w:hint="cs"/>
                <w:b/>
                <w:bCs/>
                <w:rtl/>
                <w:lang w:bidi="ar-IQ"/>
              </w:rPr>
              <w:t xml:space="preserve"> استراتيجية( نمذج- طبق- وجه- اهمس) في التحصيل وتنمية حب الاستطلاع التاريخي لدى طالبات الصف الاول المتوسط</w:t>
            </w:r>
          </w:p>
        </w:tc>
        <w:tc>
          <w:tcPr>
            <w:tcW w:w="992"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AA175C" w:rsidRPr="002E5915" w:rsidRDefault="00AA175C" w:rsidP="00E854F2">
            <w:pPr>
              <w:spacing w:after="200" w:line="276" w:lineRule="auto"/>
              <w:jc w:val="center"/>
              <w:rPr>
                <w:rFonts w:ascii="Simplified Arabic" w:eastAsia="Calibri" w:hAnsi="Simplified Arabic" w:cs="Simplified Arabic"/>
                <w:b/>
                <w:bCs/>
                <w:sz w:val="16"/>
                <w:szCs w:val="16"/>
                <w:rtl/>
                <w:lang w:bidi="ar-IQ"/>
              </w:rPr>
            </w:pPr>
            <w:r w:rsidRPr="002E5915">
              <w:rPr>
                <w:rFonts w:ascii="Simplified Arabic" w:eastAsia="Calibri" w:hAnsi="Simplified Arabic" w:cs="Simplified Arabic" w:hint="cs"/>
                <w:b/>
                <w:bCs/>
                <w:sz w:val="16"/>
                <w:szCs w:val="16"/>
                <w:rtl/>
                <w:lang w:bidi="ar-IQ"/>
              </w:rPr>
              <w:t>منجز غير منشور</w:t>
            </w:r>
          </w:p>
        </w:tc>
      </w:tr>
      <w:tr w:rsidR="00AA175C" w:rsidRPr="00165D05" w:rsidTr="00817FCA">
        <w:trPr>
          <w:trHeight w:val="453"/>
        </w:trPr>
        <w:tc>
          <w:tcPr>
            <w:tcW w:w="567" w:type="dxa"/>
            <w:vMerge w:val="restart"/>
            <w:tcBorders>
              <w:top w:val="single" w:sz="12" w:space="0" w:color="7F7F7F" w:themeColor="text1" w:themeTint="80"/>
              <w:left w:val="single" w:sz="18" w:space="0" w:color="7F7F7F" w:themeColor="text1" w:themeTint="80"/>
              <w:right w:val="single" w:sz="18" w:space="0" w:color="7F7F7F" w:themeColor="text1" w:themeTint="80"/>
            </w:tcBorders>
            <w:shd w:val="clear" w:color="auto" w:fill="auto"/>
            <w:vAlign w:val="center"/>
          </w:tcPr>
          <w:p w:rsidR="00AA175C" w:rsidRPr="00165D05" w:rsidRDefault="00281342" w:rsidP="00165D05">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6</w:t>
            </w:r>
          </w:p>
        </w:tc>
        <w:tc>
          <w:tcPr>
            <w:tcW w:w="3261" w:type="dxa"/>
            <w:vMerge w:val="restart"/>
            <w:tcBorders>
              <w:top w:val="single" w:sz="12" w:space="0" w:color="7F7F7F" w:themeColor="text1" w:themeTint="80"/>
              <w:left w:val="single" w:sz="18" w:space="0" w:color="7F7F7F" w:themeColor="text1" w:themeTint="80"/>
              <w:right w:val="single" w:sz="18" w:space="0" w:color="7F7F7F" w:themeColor="text1" w:themeTint="80"/>
            </w:tcBorders>
            <w:vAlign w:val="center"/>
          </w:tcPr>
          <w:p w:rsidR="00AA175C" w:rsidRPr="00165D05" w:rsidRDefault="00AA175C" w:rsidP="00AA175C">
            <w:pPr>
              <w:spacing w:after="200" w:line="276" w:lineRule="auto"/>
              <w:jc w:val="center"/>
              <w:rPr>
                <w:rFonts w:ascii="Calibri" w:eastAsia="Calibri" w:hAnsi="Calibri" w:cs="Arial"/>
                <w:b/>
                <w:bCs/>
                <w:rtl/>
                <w:lang w:bidi="ar-IQ"/>
              </w:rPr>
            </w:pPr>
            <w:r>
              <w:rPr>
                <w:rFonts w:ascii="Calibri" w:eastAsia="Calibri" w:hAnsi="Calibri" w:cs="Arial" w:hint="cs"/>
                <w:b/>
                <w:bCs/>
                <w:rtl/>
                <w:lang w:bidi="ar-IQ"/>
              </w:rPr>
              <w:t>أ.م.د. علي نايف مجيد</w:t>
            </w:r>
          </w:p>
        </w:tc>
        <w:tc>
          <w:tcPr>
            <w:tcW w:w="5954" w:type="dxa"/>
            <w:tcBorders>
              <w:top w:val="single" w:sz="12"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vAlign w:val="center"/>
          </w:tcPr>
          <w:p w:rsidR="00AA175C" w:rsidRPr="00165D05" w:rsidRDefault="00AA175C" w:rsidP="003C5857">
            <w:pPr>
              <w:spacing w:after="200"/>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علماء مدينة ساوة خلال العصر العباسي (132-656هـ)</w:t>
            </w:r>
          </w:p>
        </w:tc>
        <w:tc>
          <w:tcPr>
            <w:tcW w:w="992" w:type="dxa"/>
            <w:tcBorders>
              <w:top w:val="single" w:sz="12"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tcPr>
          <w:p w:rsidR="00AA175C" w:rsidRPr="003C5857" w:rsidRDefault="00AA175C" w:rsidP="003C5857">
            <w:pPr>
              <w:spacing w:after="200" w:line="276" w:lineRule="auto"/>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50%</w:t>
            </w:r>
          </w:p>
        </w:tc>
      </w:tr>
      <w:tr w:rsidR="00AA175C" w:rsidRPr="00165D05" w:rsidTr="00817FCA">
        <w:trPr>
          <w:trHeight w:val="789"/>
        </w:trPr>
        <w:tc>
          <w:tcPr>
            <w:tcW w:w="567" w:type="dxa"/>
            <w:vMerge/>
            <w:tcBorders>
              <w:left w:val="single" w:sz="18" w:space="0" w:color="7F7F7F" w:themeColor="text1" w:themeTint="80"/>
              <w:bottom w:val="single" w:sz="12" w:space="0" w:color="7F7F7F" w:themeColor="text1" w:themeTint="80"/>
              <w:right w:val="single" w:sz="18" w:space="0" w:color="7F7F7F" w:themeColor="text1" w:themeTint="80"/>
            </w:tcBorders>
            <w:shd w:val="clear" w:color="auto" w:fill="auto"/>
            <w:vAlign w:val="center"/>
          </w:tcPr>
          <w:p w:rsidR="00AA175C" w:rsidRDefault="00AA175C" w:rsidP="00165D05">
            <w:pPr>
              <w:spacing w:after="200" w:line="276" w:lineRule="auto"/>
              <w:jc w:val="center"/>
              <w:rPr>
                <w:rFonts w:ascii="Simplified Arabic" w:eastAsia="Calibri" w:hAnsi="Simplified Arabic" w:cs="Simplified Arabic"/>
                <w:b/>
                <w:bCs/>
                <w:rtl/>
                <w:lang w:bidi="ar-IQ"/>
              </w:rPr>
            </w:pPr>
          </w:p>
        </w:tc>
        <w:tc>
          <w:tcPr>
            <w:tcW w:w="3261" w:type="dxa"/>
            <w:vMerge/>
            <w:tcBorders>
              <w:left w:val="single" w:sz="18" w:space="0" w:color="7F7F7F" w:themeColor="text1" w:themeTint="80"/>
              <w:bottom w:val="single" w:sz="12" w:space="0" w:color="7F7F7F" w:themeColor="text1" w:themeTint="80"/>
              <w:right w:val="single" w:sz="18" w:space="0" w:color="7F7F7F" w:themeColor="text1" w:themeTint="80"/>
            </w:tcBorders>
            <w:vAlign w:val="center"/>
          </w:tcPr>
          <w:p w:rsidR="00AA175C" w:rsidRDefault="00AA175C" w:rsidP="00AA175C">
            <w:pPr>
              <w:spacing w:after="200" w:line="276" w:lineRule="auto"/>
              <w:jc w:val="center"/>
              <w:rPr>
                <w:rFonts w:ascii="Calibri" w:eastAsia="Calibri" w:hAnsi="Calibri" w:cs="Arial"/>
                <w:b/>
                <w:bCs/>
                <w:rtl/>
                <w:lang w:bidi="ar-IQ"/>
              </w:rPr>
            </w:pPr>
          </w:p>
        </w:tc>
        <w:tc>
          <w:tcPr>
            <w:tcW w:w="5954"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AA175C" w:rsidRDefault="009818B0" w:rsidP="009818B0">
            <w:pPr>
              <w:spacing w:after="200"/>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المساهمات العلمية لعلماء مدينة بروجرد خلال العصر العباسي     (132-656 ه)</w:t>
            </w:r>
          </w:p>
        </w:tc>
        <w:tc>
          <w:tcPr>
            <w:tcW w:w="992"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AA175C" w:rsidRDefault="00AA175C" w:rsidP="003C5857">
            <w:pPr>
              <w:spacing w:after="200" w:line="276" w:lineRule="auto"/>
              <w:jc w:val="center"/>
              <w:rPr>
                <w:rFonts w:ascii="Simplified Arabic" w:eastAsia="Calibri" w:hAnsi="Simplified Arabic" w:cs="Simplified Arabic"/>
                <w:b/>
                <w:bCs/>
                <w:sz w:val="22"/>
                <w:szCs w:val="22"/>
                <w:rtl/>
                <w:lang w:bidi="ar-IQ"/>
              </w:rPr>
            </w:pPr>
          </w:p>
        </w:tc>
      </w:tr>
      <w:tr w:rsidR="00BE0A97" w:rsidRPr="00165D05" w:rsidTr="00817FCA">
        <w:trPr>
          <w:trHeight w:val="308"/>
        </w:trPr>
        <w:tc>
          <w:tcPr>
            <w:tcW w:w="567" w:type="dxa"/>
            <w:vMerge w:val="restart"/>
            <w:tcBorders>
              <w:top w:val="single" w:sz="12" w:space="0" w:color="7F7F7F" w:themeColor="text1" w:themeTint="80"/>
              <w:left w:val="single" w:sz="18" w:space="0" w:color="7F7F7F" w:themeColor="text1" w:themeTint="80"/>
              <w:right w:val="single" w:sz="18" w:space="0" w:color="7F7F7F" w:themeColor="text1" w:themeTint="80"/>
            </w:tcBorders>
            <w:shd w:val="clear" w:color="auto" w:fill="auto"/>
            <w:vAlign w:val="center"/>
          </w:tcPr>
          <w:p w:rsidR="00BE0A97" w:rsidRDefault="00BE0A97" w:rsidP="00E854F2">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7</w:t>
            </w:r>
          </w:p>
        </w:tc>
        <w:tc>
          <w:tcPr>
            <w:tcW w:w="3261" w:type="dxa"/>
            <w:vMerge w:val="restart"/>
            <w:tcBorders>
              <w:top w:val="single" w:sz="12" w:space="0" w:color="7F7F7F" w:themeColor="text1" w:themeTint="80"/>
              <w:left w:val="single" w:sz="18" w:space="0" w:color="7F7F7F" w:themeColor="text1" w:themeTint="80"/>
              <w:right w:val="single" w:sz="18" w:space="0" w:color="7F7F7F" w:themeColor="text1" w:themeTint="80"/>
            </w:tcBorders>
            <w:vAlign w:val="center"/>
          </w:tcPr>
          <w:p w:rsidR="00BE0A97" w:rsidRDefault="00BE0A97" w:rsidP="00E854F2">
            <w:pPr>
              <w:spacing w:after="200" w:line="276" w:lineRule="auto"/>
              <w:jc w:val="center"/>
              <w:rPr>
                <w:rFonts w:ascii="Calibri" w:eastAsia="Calibri" w:hAnsi="Calibri" w:cs="Arial"/>
                <w:b/>
                <w:bCs/>
                <w:rtl/>
                <w:lang w:bidi="ar-IQ"/>
              </w:rPr>
            </w:pPr>
            <w:r>
              <w:rPr>
                <w:rFonts w:ascii="Calibri" w:eastAsia="Calibri" w:hAnsi="Calibri" w:cs="Arial" w:hint="cs"/>
                <w:b/>
                <w:bCs/>
                <w:rtl/>
                <w:lang w:bidi="ar-IQ"/>
              </w:rPr>
              <w:t xml:space="preserve">أ.م.أكرم  محمد علي </w:t>
            </w:r>
          </w:p>
        </w:tc>
        <w:tc>
          <w:tcPr>
            <w:tcW w:w="5954" w:type="dxa"/>
            <w:tcBorders>
              <w:top w:val="single" w:sz="12"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vAlign w:val="center"/>
          </w:tcPr>
          <w:p w:rsidR="00BE0A97" w:rsidRDefault="00BE0A97" w:rsidP="00E854F2">
            <w:pPr>
              <w:spacing w:after="200"/>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التقويم الهجري</w:t>
            </w:r>
          </w:p>
        </w:tc>
        <w:tc>
          <w:tcPr>
            <w:tcW w:w="992" w:type="dxa"/>
            <w:vMerge w:val="restart"/>
            <w:tcBorders>
              <w:top w:val="single" w:sz="12" w:space="0" w:color="7F7F7F" w:themeColor="text1" w:themeTint="80"/>
              <w:left w:val="single" w:sz="18" w:space="0" w:color="7F7F7F" w:themeColor="text1" w:themeTint="80"/>
              <w:right w:val="single" w:sz="18" w:space="0" w:color="7F7F7F" w:themeColor="text1" w:themeTint="80"/>
            </w:tcBorders>
          </w:tcPr>
          <w:p w:rsidR="00BE0A97" w:rsidRPr="003C5857" w:rsidRDefault="00BE0A97" w:rsidP="00E854F2">
            <w:pPr>
              <w:spacing w:after="200" w:line="276" w:lineRule="auto"/>
              <w:jc w:val="center"/>
              <w:rPr>
                <w:rFonts w:ascii="Simplified Arabic" w:eastAsia="Calibri" w:hAnsi="Simplified Arabic" w:cs="Simplified Arabic"/>
                <w:b/>
                <w:bCs/>
                <w:sz w:val="22"/>
                <w:szCs w:val="22"/>
                <w:rtl/>
                <w:lang w:bidi="ar-IQ"/>
              </w:rPr>
            </w:pPr>
          </w:p>
        </w:tc>
      </w:tr>
      <w:tr w:rsidR="00BE0A97" w:rsidRPr="00165D05" w:rsidTr="00817FCA">
        <w:trPr>
          <w:trHeight w:val="388"/>
        </w:trPr>
        <w:tc>
          <w:tcPr>
            <w:tcW w:w="567" w:type="dxa"/>
            <w:vMerge/>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shd w:val="clear" w:color="auto" w:fill="auto"/>
            <w:vAlign w:val="center"/>
          </w:tcPr>
          <w:p w:rsidR="00BE0A97" w:rsidRDefault="00BE0A97" w:rsidP="00E854F2">
            <w:pPr>
              <w:spacing w:after="200" w:line="276" w:lineRule="auto"/>
              <w:jc w:val="center"/>
              <w:rPr>
                <w:rFonts w:ascii="Simplified Arabic" w:eastAsia="Calibri" w:hAnsi="Simplified Arabic" w:cs="Simplified Arabic"/>
                <w:b/>
                <w:bCs/>
                <w:rtl/>
                <w:lang w:bidi="ar-IQ"/>
              </w:rPr>
            </w:pPr>
          </w:p>
        </w:tc>
        <w:tc>
          <w:tcPr>
            <w:tcW w:w="3261" w:type="dxa"/>
            <w:vMerge/>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BE0A97" w:rsidRDefault="00BE0A97" w:rsidP="00E854F2">
            <w:pPr>
              <w:spacing w:after="200" w:line="276" w:lineRule="auto"/>
              <w:jc w:val="center"/>
              <w:rPr>
                <w:rFonts w:ascii="Calibri" w:eastAsia="Calibri" w:hAnsi="Calibri" w:cs="Arial"/>
                <w:b/>
                <w:bCs/>
                <w:rtl/>
                <w:lang w:bidi="ar-IQ"/>
              </w:rPr>
            </w:pPr>
          </w:p>
        </w:tc>
        <w:tc>
          <w:tcPr>
            <w:tcW w:w="5954"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BE0A97" w:rsidRDefault="00BE0A97" w:rsidP="00E854F2">
            <w:pPr>
              <w:spacing w:after="200"/>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بئر زمزم</w:t>
            </w:r>
          </w:p>
        </w:tc>
        <w:tc>
          <w:tcPr>
            <w:tcW w:w="992" w:type="dxa"/>
            <w:vMerge/>
            <w:tcBorders>
              <w:top w:val="single" w:sz="8" w:space="0" w:color="7F7F7F" w:themeColor="text1" w:themeTint="80"/>
              <w:left w:val="single" w:sz="18" w:space="0" w:color="7F7F7F" w:themeColor="text1" w:themeTint="80"/>
              <w:bottom w:val="single" w:sz="8" w:space="0" w:color="7F7F7F" w:themeColor="text1" w:themeTint="80"/>
              <w:right w:val="single" w:sz="18" w:space="0" w:color="7F7F7F" w:themeColor="text1" w:themeTint="80"/>
            </w:tcBorders>
          </w:tcPr>
          <w:p w:rsidR="00BE0A97" w:rsidRPr="003C5857" w:rsidRDefault="00BE0A97" w:rsidP="00E854F2">
            <w:pPr>
              <w:spacing w:after="200" w:line="276" w:lineRule="auto"/>
              <w:jc w:val="center"/>
              <w:rPr>
                <w:rFonts w:ascii="Simplified Arabic" w:eastAsia="Calibri" w:hAnsi="Simplified Arabic" w:cs="Simplified Arabic"/>
                <w:b/>
                <w:bCs/>
                <w:sz w:val="22"/>
                <w:szCs w:val="22"/>
                <w:rtl/>
                <w:lang w:bidi="ar-IQ"/>
              </w:rPr>
            </w:pPr>
          </w:p>
        </w:tc>
      </w:tr>
      <w:tr w:rsidR="00BE0A97" w:rsidRPr="00165D05" w:rsidTr="00817FCA">
        <w:trPr>
          <w:trHeight w:val="737"/>
        </w:trPr>
        <w:tc>
          <w:tcPr>
            <w:tcW w:w="567"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shd w:val="clear" w:color="auto" w:fill="auto"/>
            <w:vAlign w:val="center"/>
          </w:tcPr>
          <w:p w:rsidR="00BE0A97" w:rsidRDefault="00966155" w:rsidP="00E854F2">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8</w:t>
            </w:r>
          </w:p>
        </w:tc>
        <w:tc>
          <w:tcPr>
            <w:tcW w:w="3261"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BE0A97" w:rsidRDefault="00966155" w:rsidP="0081665C">
            <w:pPr>
              <w:spacing w:after="200" w:line="276" w:lineRule="auto"/>
              <w:jc w:val="center"/>
              <w:rPr>
                <w:rFonts w:ascii="Calibri" w:eastAsia="Calibri" w:hAnsi="Calibri" w:cs="Arial"/>
                <w:b/>
                <w:bCs/>
                <w:rtl/>
                <w:lang w:bidi="ar-IQ"/>
              </w:rPr>
            </w:pPr>
            <w:r>
              <w:rPr>
                <w:rFonts w:ascii="Calibri" w:eastAsia="Calibri" w:hAnsi="Calibri" w:cs="Arial" w:hint="cs"/>
                <w:b/>
                <w:bCs/>
                <w:rtl/>
                <w:lang w:bidi="ar-IQ"/>
              </w:rPr>
              <w:t>أ.م. منى زهير حسين</w:t>
            </w:r>
          </w:p>
        </w:tc>
        <w:tc>
          <w:tcPr>
            <w:tcW w:w="5954"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BE0A97" w:rsidRDefault="00966155" w:rsidP="00BE0A97">
            <w:pPr>
              <w:spacing w:after="200"/>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مستوى جودة كتاب الاجتماعيات المقرر تدريسه للصف الرابع الابتدائي   من وجهة نظر مشرفي ومعلمي التاريخ في محافظة ديالى</w:t>
            </w:r>
          </w:p>
        </w:tc>
        <w:tc>
          <w:tcPr>
            <w:tcW w:w="992" w:type="dxa"/>
            <w:tcBorders>
              <w:top w:val="single" w:sz="8"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tcPr>
          <w:p w:rsidR="00BE0A97" w:rsidRPr="003C5857" w:rsidRDefault="00BE0A97" w:rsidP="00E854F2">
            <w:pPr>
              <w:spacing w:after="200" w:line="276" w:lineRule="auto"/>
              <w:jc w:val="center"/>
              <w:rPr>
                <w:rFonts w:ascii="Simplified Arabic" w:eastAsia="Calibri" w:hAnsi="Simplified Arabic" w:cs="Simplified Arabic"/>
                <w:b/>
                <w:bCs/>
                <w:sz w:val="22"/>
                <w:szCs w:val="22"/>
                <w:rtl/>
                <w:lang w:bidi="ar-IQ"/>
              </w:rPr>
            </w:pPr>
          </w:p>
        </w:tc>
      </w:tr>
      <w:tr w:rsidR="00966155" w:rsidRPr="00165D05" w:rsidTr="00817FCA">
        <w:trPr>
          <w:trHeight w:val="435"/>
        </w:trPr>
        <w:tc>
          <w:tcPr>
            <w:tcW w:w="567"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shd w:val="clear" w:color="auto" w:fill="auto"/>
            <w:vAlign w:val="center"/>
          </w:tcPr>
          <w:p w:rsidR="00966155" w:rsidRDefault="00966155" w:rsidP="00E854F2">
            <w:pPr>
              <w:spacing w:after="200" w:line="276" w:lineRule="auto"/>
              <w:jc w:val="center"/>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9</w:t>
            </w:r>
          </w:p>
        </w:tc>
        <w:tc>
          <w:tcPr>
            <w:tcW w:w="3261" w:type="dxa"/>
            <w:tcBorders>
              <w:top w:val="single" w:sz="12" w:space="0" w:color="7F7F7F" w:themeColor="text1" w:themeTint="80"/>
              <w:left w:val="single" w:sz="18" w:space="0" w:color="7F7F7F" w:themeColor="text1" w:themeTint="80"/>
              <w:bottom w:val="single" w:sz="12" w:space="0" w:color="7F7F7F" w:themeColor="text1" w:themeTint="80"/>
              <w:right w:val="single" w:sz="18" w:space="0" w:color="7F7F7F" w:themeColor="text1" w:themeTint="80"/>
            </w:tcBorders>
            <w:vAlign w:val="center"/>
          </w:tcPr>
          <w:p w:rsidR="00966155" w:rsidRDefault="008845CD" w:rsidP="0081665C">
            <w:pPr>
              <w:spacing w:after="200" w:line="276" w:lineRule="auto"/>
              <w:jc w:val="center"/>
              <w:rPr>
                <w:rFonts w:ascii="Calibri" w:eastAsia="Calibri" w:hAnsi="Calibri" w:cs="Arial"/>
                <w:b/>
                <w:bCs/>
                <w:rtl/>
                <w:lang w:bidi="ar-IQ"/>
              </w:rPr>
            </w:pPr>
            <w:r>
              <w:rPr>
                <w:rFonts w:ascii="Calibri" w:eastAsia="Calibri" w:hAnsi="Calibri" w:cs="Arial" w:hint="cs"/>
                <w:b/>
                <w:bCs/>
                <w:rtl/>
                <w:lang w:bidi="ar-IQ"/>
              </w:rPr>
              <w:t>ا.م.د اشراق عيسى عبد</w:t>
            </w:r>
          </w:p>
        </w:tc>
        <w:tc>
          <w:tcPr>
            <w:tcW w:w="5954" w:type="dxa"/>
            <w:tcBorders>
              <w:top w:val="single" w:sz="12"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vAlign w:val="center"/>
          </w:tcPr>
          <w:p w:rsidR="00966155" w:rsidRDefault="008845CD" w:rsidP="00E747D6">
            <w:pPr>
              <w:spacing w:after="200"/>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 xml:space="preserve">رؤية تربوية لسلوك الاحتجاج لدى طلبة الجامعه </w:t>
            </w:r>
          </w:p>
        </w:tc>
        <w:tc>
          <w:tcPr>
            <w:tcW w:w="992" w:type="dxa"/>
            <w:tcBorders>
              <w:top w:val="single" w:sz="12"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rsidR="00966155" w:rsidRPr="003C5857" w:rsidRDefault="00966155" w:rsidP="00E854F2">
            <w:pPr>
              <w:spacing w:after="200" w:line="276" w:lineRule="auto"/>
              <w:jc w:val="center"/>
              <w:rPr>
                <w:rFonts w:ascii="Simplified Arabic" w:eastAsia="Calibri" w:hAnsi="Simplified Arabic" w:cs="Simplified Arabic"/>
                <w:b/>
                <w:bCs/>
                <w:sz w:val="22"/>
                <w:szCs w:val="22"/>
                <w:rtl/>
                <w:lang w:bidi="ar-IQ"/>
              </w:rPr>
            </w:pPr>
          </w:p>
        </w:tc>
      </w:tr>
    </w:tbl>
    <w:tbl>
      <w:tblPr>
        <w:tblStyle w:val="1"/>
        <w:tblpPr w:leftFromText="180" w:rightFromText="180" w:vertAnchor="page" w:horzAnchor="margin" w:tblpXSpec="center" w:tblpY="1366"/>
        <w:bidiVisual/>
        <w:tblW w:w="11057" w:type="dxa"/>
        <w:tblLayout w:type="fixed"/>
        <w:tblLook w:val="04A0" w:firstRow="1" w:lastRow="0" w:firstColumn="1" w:lastColumn="0" w:noHBand="0" w:noVBand="1"/>
      </w:tblPr>
      <w:tblGrid>
        <w:gridCol w:w="851"/>
        <w:gridCol w:w="2693"/>
        <w:gridCol w:w="142"/>
        <w:gridCol w:w="141"/>
        <w:gridCol w:w="32"/>
        <w:gridCol w:w="252"/>
        <w:gridCol w:w="142"/>
        <w:gridCol w:w="3118"/>
        <w:gridCol w:w="1985"/>
        <w:gridCol w:w="743"/>
        <w:gridCol w:w="958"/>
      </w:tblGrid>
      <w:tr w:rsidR="00F81194" w:rsidRPr="00165D05" w:rsidTr="00F81194">
        <w:trPr>
          <w:trHeight w:val="398"/>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8" w:space="0" w:color="7F7F7F" w:themeColor="text1" w:themeTint="80"/>
            </w:tcBorders>
            <w:vAlign w:val="center"/>
          </w:tcPr>
          <w:p w:rsidR="00F81194" w:rsidRPr="00165D05" w:rsidRDefault="00F81194" w:rsidP="00966155">
            <w:pPr>
              <w:spacing w:after="200" w:line="276" w:lineRule="auto"/>
              <w:ind w:left="318"/>
              <w:rPr>
                <w:rFonts w:cs="PT Bold Heading"/>
                <w:rtl/>
                <w:lang w:bidi="ar-IQ"/>
              </w:rPr>
            </w:pPr>
            <w:r>
              <w:rPr>
                <w:rFonts w:cs="PT Bold Heading" w:hint="cs"/>
                <w:rtl/>
                <w:lang w:bidi="ar-IQ"/>
              </w:rPr>
              <w:lastRenderedPageBreak/>
              <w:t>10</w:t>
            </w:r>
          </w:p>
        </w:tc>
        <w:tc>
          <w:tcPr>
            <w:tcW w:w="3008" w:type="dxa"/>
            <w:gridSpan w:val="4"/>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81194" w:rsidRPr="00F81194" w:rsidRDefault="00F81194" w:rsidP="00966155">
            <w:pPr>
              <w:spacing w:after="200" w:line="276" w:lineRule="auto"/>
              <w:ind w:left="318"/>
              <w:rPr>
                <w:b/>
                <w:bCs/>
                <w:rtl/>
                <w:lang w:bidi="ar-IQ"/>
              </w:rPr>
            </w:pPr>
            <w:r w:rsidRPr="00F81194">
              <w:rPr>
                <w:rFonts w:hint="cs"/>
                <w:b/>
                <w:bCs/>
                <w:rtl/>
                <w:lang w:bidi="ar-IQ"/>
              </w:rPr>
              <w:t>م.د. سوسن عادل ناجي</w:t>
            </w:r>
          </w:p>
        </w:tc>
        <w:tc>
          <w:tcPr>
            <w:tcW w:w="6240" w:type="dxa"/>
            <w:gridSpan w:val="5"/>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81194" w:rsidRPr="00F81194" w:rsidRDefault="00F81194" w:rsidP="00966155">
            <w:pPr>
              <w:spacing w:after="200" w:line="276" w:lineRule="auto"/>
              <w:ind w:left="318"/>
              <w:rPr>
                <w:b/>
                <w:bCs/>
                <w:rtl/>
                <w:lang w:bidi="ar-IQ"/>
              </w:rPr>
            </w:pPr>
            <w:r w:rsidRPr="00F81194">
              <w:rPr>
                <w:rFonts w:hint="cs"/>
                <w:b/>
                <w:bCs/>
                <w:rtl/>
                <w:lang w:bidi="ar-IQ"/>
              </w:rPr>
              <w:t>الحركة النسوية في العراق</w:t>
            </w:r>
          </w:p>
        </w:tc>
        <w:tc>
          <w:tcPr>
            <w:tcW w:w="958" w:type="dxa"/>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81194" w:rsidRPr="00165D05" w:rsidRDefault="00F81194" w:rsidP="00966155">
            <w:pPr>
              <w:spacing w:after="200" w:line="276" w:lineRule="auto"/>
              <w:ind w:left="318"/>
              <w:rPr>
                <w:rFonts w:cs="PT Bold Heading"/>
                <w:rtl/>
                <w:lang w:bidi="ar-IQ"/>
              </w:rPr>
            </w:pPr>
          </w:p>
        </w:tc>
      </w:tr>
      <w:tr w:rsidR="00607321" w:rsidRPr="00165D05" w:rsidTr="00710653">
        <w:trPr>
          <w:trHeight w:val="398"/>
        </w:trPr>
        <w:tc>
          <w:tcPr>
            <w:tcW w:w="851" w:type="dxa"/>
            <w:vMerge w:val="restart"/>
            <w:tcBorders>
              <w:top w:val="single" w:sz="12" w:space="0" w:color="808080" w:themeColor="background1" w:themeShade="80"/>
              <w:left w:val="single" w:sz="12" w:space="0" w:color="808080" w:themeColor="background1" w:themeShade="80"/>
              <w:right w:val="single" w:sz="18" w:space="0" w:color="7F7F7F" w:themeColor="text1" w:themeTint="80"/>
            </w:tcBorders>
            <w:vAlign w:val="center"/>
          </w:tcPr>
          <w:p w:rsidR="00607321" w:rsidRDefault="00607321" w:rsidP="00966155">
            <w:pPr>
              <w:spacing w:after="200" w:line="276" w:lineRule="auto"/>
              <w:ind w:left="318"/>
              <w:rPr>
                <w:rFonts w:cs="PT Bold Heading"/>
                <w:rtl/>
                <w:lang w:bidi="ar-IQ"/>
              </w:rPr>
            </w:pPr>
            <w:r>
              <w:rPr>
                <w:rFonts w:cs="PT Bold Heading" w:hint="cs"/>
                <w:rtl/>
                <w:lang w:bidi="ar-IQ"/>
              </w:rPr>
              <w:t>11</w:t>
            </w:r>
          </w:p>
        </w:tc>
        <w:tc>
          <w:tcPr>
            <w:tcW w:w="3008" w:type="dxa"/>
            <w:gridSpan w:val="4"/>
            <w:vMerge w:val="restart"/>
            <w:tcBorders>
              <w:top w:val="single" w:sz="12" w:space="0" w:color="808080" w:themeColor="background1" w:themeShade="80"/>
              <w:left w:val="single" w:sz="18" w:space="0" w:color="7F7F7F" w:themeColor="text1" w:themeTint="80"/>
              <w:right w:val="single" w:sz="12" w:space="0" w:color="808080" w:themeColor="background1" w:themeShade="80"/>
            </w:tcBorders>
            <w:vAlign w:val="center"/>
          </w:tcPr>
          <w:p w:rsidR="00607321" w:rsidRPr="00F81194" w:rsidRDefault="00607321" w:rsidP="00966155">
            <w:pPr>
              <w:spacing w:after="200" w:line="276" w:lineRule="auto"/>
              <w:ind w:left="318"/>
              <w:rPr>
                <w:b/>
                <w:bCs/>
                <w:rtl/>
                <w:lang w:bidi="ar-IQ"/>
              </w:rPr>
            </w:pPr>
            <w:r>
              <w:rPr>
                <w:rFonts w:hint="cs"/>
                <w:b/>
                <w:bCs/>
                <w:rtl/>
                <w:lang w:bidi="ar-IQ"/>
              </w:rPr>
              <w:t>م. سوسن موسى مدحت</w:t>
            </w:r>
          </w:p>
        </w:tc>
        <w:tc>
          <w:tcPr>
            <w:tcW w:w="6240" w:type="dxa"/>
            <w:gridSpan w:val="5"/>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607321" w:rsidRPr="00F81194" w:rsidRDefault="00607321" w:rsidP="000D5382">
            <w:pPr>
              <w:spacing w:after="200" w:line="276" w:lineRule="auto"/>
              <w:ind w:left="318"/>
              <w:rPr>
                <w:b/>
                <w:bCs/>
                <w:rtl/>
                <w:lang w:bidi="ar-IQ"/>
              </w:rPr>
            </w:pPr>
            <w:r>
              <w:rPr>
                <w:rFonts w:hint="cs"/>
                <w:b/>
                <w:bCs/>
                <w:rtl/>
                <w:lang w:bidi="ar-IQ"/>
              </w:rPr>
              <w:t>اثر استراتيجية البطاقات المروحية في اكتساب المفاهيم التاريخية  والاحتفاظ بها لدى تلميذات الصف الرابع الابتدائي</w:t>
            </w:r>
          </w:p>
        </w:tc>
        <w:tc>
          <w:tcPr>
            <w:tcW w:w="958" w:type="dxa"/>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607321" w:rsidRPr="00165D05" w:rsidRDefault="00607321" w:rsidP="00966155">
            <w:pPr>
              <w:spacing w:after="200" w:line="276" w:lineRule="auto"/>
              <w:ind w:left="318"/>
              <w:rPr>
                <w:rFonts w:cs="PT Bold Heading"/>
                <w:rtl/>
                <w:lang w:bidi="ar-IQ"/>
              </w:rPr>
            </w:pPr>
          </w:p>
        </w:tc>
      </w:tr>
      <w:tr w:rsidR="00607321" w:rsidRPr="00165D05" w:rsidTr="00710653">
        <w:trPr>
          <w:trHeight w:val="398"/>
        </w:trPr>
        <w:tc>
          <w:tcPr>
            <w:tcW w:w="851" w:type="dxa"/>
            <w:vMerge/>
            <w:tcBorders>
              <w:left w:val="single" w:sz="12" w:space="0" w:color="808080" w:themeColor="background1" w:themeShade="80"/>
              <w:bottom w:val="single" w:sz="12" w:space="0" w:color="808080" w:themeColor="background1" w:themeShade="80"/>
              <w:right w:val="single" w:sz="18" w:space="0" w:color="7F7F7F" w:themeColor="text1" w:themeTint="80"/>
            </w:tcBorders>
            <w:vAlign w:val="center"/>
          </w:tcPr>
          <w:p w:rsidR="00607321" w:rsidRDefault="00607321" w:rsidP="00966155">
            <w:pPr>
              <w:spacing w:after="200" w:line="276" w:lineRule="auto"/>
              <w:ind w:left="318"/>
              <w:rPr>
                <w:rFonts w:cs="PT Bold Heading"/>
                <w:rtl/>
                <w:lang w:bidi="ar-IQ"/>
              </w:rPr>
            </w:pPr>
          </w:p>
        </w:tc>
        <w:tc>
          <w:tcPr>
            <w:tcW w:w="3008" w:type="dxa"/>
            <w:gridSpan w:val="4"/>
            <w:vMerge/>
            <w:tcBorders>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607321" w:rsidRDefault="00607321" w:rsidP="00966155">
            <w:pPr>
              <w:spacing w:after="200" w:line="276" w:lineRule="auto"/>
              <w:ind w:left="318"/>
              <w:rPr>
                <w:b/>
                <w:bCs/>
                <w:rtl/>
                <w:lang w:bidi="ar-IQ"/>
              </w:rPr>
            </w:pPr>
          </w:p>
        </w:tc>
        <w:tc>
          <w:tcPr>
            <w:tcW w:w="6240" w:type="dxa"/>
            <w:gridSpan w:val="5"/>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607321" w:rsidRDefault="00607321" w:rsidP="00607321">
            <w:pPr>
              <w:spacing w:after="200" w:line="276" w:lineRule="auto"/>
              <w:ind w:left="318"/>
              <w:rPr>
                <w:b/>
                <w:bCs/>
                <w:rtl/>
                <w:lang w:bidi="ar-IQ"/>
              </w:rPr>
            </w:pPr>
            <w:r>
              <w:rPr>
                <w:rFonts w:hint="cs"/>
                <w:b/>
                <w:bCs/>
                <w:rtl/>
                <w:lang w:bidi="ar-IQ"/>
              </w:rPr>
              <w:t>اثر استراتيجية البنتاجرام في تنمية التفكير المستقبلي لدى طالبات الصف الخامس الادبي في مادة التاريخ</w:t>
            </w:r>
          </w:p>
        </w:tc>
        <w:tc>
          <w:tcPr>
            <w:tcW w:w="958" w:type="dxa"/>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607321" w:rsidRPr="00165D05" w:rsidRDefault="00607321" w:rsidP="00966155">
            <w:pPr>
              <w:spacing w:after="200" w:line="276" w:lineRule="auto"/>
              <w:ind w:left="318"/>
              <w:rPr>
                <w:rFonts w:cs="PT Bold Heading"/>
                <w:rtl/>
                <w:lang w:bidi="ar-IQ"/>
              </w:rPr>
            </w:pPr>
          </w:p>
        </w:tc>
      </w:tr>
      <w:tr w:rsidR="00F81194" w:rsidRPr="00165D05" w:rsidTr="0046733B">
        <w:trPr>
          <w:trHeight w:val="398"/>
        </w:trPr>
        <w:tc>
          <w:tcPr>
            <w:tcW w:w="851" w:type="dxa"/>
            <w:vMerge w:val="restart"/>
            <w:tcBorders>
              <w:top w:val="single" w:sz="12" w:space="0" w:color="808080" w:themeColor="background1" w:themeShade="80"/>
              <w:left w:val="single" w:sz="12" w:space="0" w:color="808080" w:themeColor="background1" w:themeShade="80"/>
              <w:right w:val="single" w:sz="18" w:space="0" w:color="7F7F7F" w:themeColor="text1" w:themeTint="80"/>
            </w:tcBorders>
            <w:vAlign w:val="center"/>
          </w:tcPr>
          <w:p w:rsidR="00F81194" w:rsidRPr="00165D05" w:rsidRDefault="00F81194" w:rsidP="000D5382">
            <w:pPr>
              <w:spacing w:after="200" w:line="276" w:lineRule="auto"/>
              <w:ind w:left="318"/>
              <w:rPr>
                <w:rFonts w:cs="PT Bold Heading"/>
                <w:rtl/>
                <w:lang w:bidi="ar-IQ"/>
              </w:rPr>
            </w:pPr>
            <w:r>
              <w:rPr>
                <w:rFonts w:cs="PT Bold Heading" w:hint="cs"/>
                <w:rtl/>
                <w:lang w:bidi="ar-IQ"/>
              </w:rPr>
              <w:t>1</w:t>
            </w:r>
            <w:r w:rsidR="000D5382">
              <w:rPr>
                <w:rFonts w:cs="PT Bold Heading" w:hint="cs"/>
                <w:rtl/>
                <w:lang w:bidi="ar-IQ"/>
              </w:rPr>
              <w:t>2</w:t>
            </w:r>
          </w:p>
          <w:p w:rsidR="00F81194" w:rsidRPr="00165D05" w:rsidRDefault="00F81194" w:rsidP="0046733B">
            <w:pPr>
              <w:spacing w:after="200" w:line="276" w:lineRule="auto"/>
              <w:ind w:left="318"/>
              <w:rPr>
                <w:rFonts w:cs="PT Bold Heading"/>
                <w:rtl/>
                <w:lang w:bidi="ar-IQ"/>
              </w:rPr>
            </w:pPr>
            <w:r>
              <w:rPr>
                <w:rFonts w:cs="PT Bold Heading" w:hint="cs"/>
                <w:rtl/>
                <w:lang w:bidi="ar-IQ"/>
              </w:rPr>
              <w:t xml:space="preserve"> </w:t>
            </w:r>
          </w:p>
        </w:tc>
        <w:tc>
          <w:tcPr>
            <w:tcW w:w="3008" w:type="dxa"/>
            <w:gridSpan w:val="4"/>
            <w:vMerge w:val="restart"/>
            <w:tcBorders>
              <w:top w:val="single" w:sz="12" w:space="0" w:color="808080" w:themeColor="background1" w:themeShade="80"/>
              <w:left w:val="single" w:sz="18" w:space="0" w:color="7F7F7F" w:themeColor="text1" w:themeTint="80"/>
              <w:right w:val="single" w:sz="12" w:space="0" w:color="808080" w:themeColor="background1" w:themeShade="80"/>
            </w:tcBorders>
            <w:vAlign w:val="bottom"/>
          </w:tcPr>
          <w:p w:rsidR="00F81194" w:rsidRPr="00165D05" w:rsidRDefault="00F81194" w:rsidP="00F81194">
            <w:pPr>
              <w:spacing w:after="200" w:line="276" w:lineRule="auto"/>
              <w:ind w:left="318"/>
              <w:jc w:val="center"/>
              <w:rPr>
                <w:rFonts w:cs="PT Bold Heading"/>
                <w:rtl/>
                <w:lang w:bidi="ar-IQ"/>
              </w:rPr>
            </w:pPr>
            <w:r>
              <w:rPr>
                <w:rFonts w:hint="cs"/>
                <w:b/>
                <w:bCs/>
                <w:rtl/>
                <w:lang w:bidi="ar-IQ"/>
              </w:rPr>
              <w:t>م. محمد عدنان محمد</w:t>
            </w:r>
          </w:p>
          <w:p w:rsidR="00F81194" w:rsidRPr="00165D05" w:rsidRDefault="00F81194" w:rsidP="00F81194">
            <w:pPr>
              <w:spacing w:after="200" w:line="276" w:lineRule="auto"/>
              <w:ind w:left="318"/>
              <w:jc w:val="center"/>
              <w:rPr>
                <w:rFonts w:cs="PT Bold Heading"/>
                <w:rtl/>
                <w:lang w:bidi="ar-IQ"/>
              </w:rPr>
            </w:pPr>
          </w:p>
        </w:tc>
        <w:tc>
          <w:tcPr>
            <w:tcW w:w="6240" w:type="dxa"/>
            <w:gridSpan w:val="5"/>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81194" w:rsidRPr="00F81194" w:rsidRDefault="00F81194" w:rsidP="00966155">
            <w:pPr>
              <w:spacing w:after="200" w:line="276" w:lineRule="auto"/>
              <w:ind w:left="318"/>
              <w:rPr>
                <w:b/>
                <w:bCs/>
                <w:rtl/>
                <w:lang w:bidi="ar-IQ"/>
              </w:rPr>
            </w:pPr>
            <w:r w:rsidRPr="00F81194">
              <w:rPr>
                <w:rFonts w:hint="cs"/>
                <w:b/>
                <w:bCs/>
                <w:rtl/>
                <w:lang w:bidi="ar-IQ"/>
              </w:rPr>
              <w:t>أثر استراتيجية التعلم النشط في التحصيل وتنمية الاتجاه نحو مادة طرائق التدريس لدى طلبة قسم التاريخ</w:t>
            </w:r>
          </w:p>
        </w:tc>
        <w:tc>
          <w:tcPr>
            <w:tcW w:w="958" w:type="dxa"/>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81194" w:rsidRPr="00165D05" w:rsidRDefault="00F81194" w:rsidP="00966155">
            <w:pPr>
              <w:spacing w:after="200" w:line="276" w:lineRule="auto"/>
              <w:ind w:left="318"/>
              <w:rPr>
                <w:rFonts w:cs="PT Bold Heading"/>
                <w:rtl/>
                <w:lang w:bidi="ar-IQ"/>
              </w:rPr>
            </w:pPr>
          </w:p>
        </w:tc>
      </w:tr>
      <w:tr w:rsidR="00F81194" w:rsidRPr="00165D05" w:rsidTr="0046733B">
        <w:trPr>
          <w:trHeight w:val="398"/>
        </w:trPr>
        <w:tc>
          <w:tcPr>
            <w:tcW w:w="851" w:type="dxa"/>
            <w:vMerge/>
            <w:tcBorders>
              <w:left w:val="single" w:sz="12" w:space="0" w:color="808080" w:themeColor="background1" w:themeShade="80"/>
              <w:bottom w:val="single" w:sz="12" w:space="0" w:color="808080" w:themeColor="background1" w:themeShade="80"/>
              <w:right w:val="single" w:sz="18" w:space="0" w:color="7F7F7F" w:themeColor="text1" w:themeTint="80"/>
            </w:tcBorders>
            <w:vAlign w:val="center"/>
          </w:tcPr>
          <w:p w:rsidR="00F81194" w:rsidRPr="00165D05" w:rsidRDefault="00F81194" w:rsidP="00966155">
            <w:pPr>
              <w:spacing w:after="200" w:line="276" w:lineRule="auto"/>
              <w:ind w:left="318"/>
              <w:rPr>
                <w:rFonts w:cs="PT Bold Heading"/>
                <w:rtl/>
                <w:lang w:bidi="ar-IQ"/>
              </w:rPr>
            </w:pPr>
          </w:p>
        </w:tc>
        <w:tc>
          <w:tcPr>
            <w:tcW w:w="3008" w:type="dxa"/>
            <w:gridSpan w:val="4"/>
            <w:vMerge/>
            <w:tcBorders>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81194" w:rsidRPr="00165D05" w:rsidRDefault="00F81194" w:rsidP="00966155">
            <w:pPr>
              <w:spacing w:after="200" w:line="276" w:lineRule="auto"/>
              <w:ind w:left="318"/>
              <w:rPr>
                <w:rFonts w:cs="PT Bold Heading"/>
                <w:rtl/>
                <w:lang w:bidi="ar-IQ"/>
              </w:rPr>
            </w:pPr>
          </w:p>
        </w:tc>
        <w:tc>
          <w:tcPr>
            <w:tcW w:w="6240" w:type="dxa"/>
            <w:gridSpan w:val="5"/>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81194" w:rsidRPr="00F81194" w:rsidRDefault="00F81194" w:rsidP="00966155">
            <w:pPr>
              <w:spacing w:after="200" w:line="276" w:lineRule="auto"/>
              <w:ind w:left="318"/>
              <w:rPr>
                <w:b/>
                <w:bCs/>
                <w:rtl/>
                <w:lang w:bidi="ar-IQ"/>
              </w:rPr>
            </w:pPr>
            <w:r w:rsidRPr="00F81194">
              <w:rPr>
                <w:rFonts w:hint="cs"/>
                <w:b/>
                <w:bCs/>
                <w:rtl/>
                <w:lang w:bidi="ar-IQ"/>
              </w:rPr>
              <w:t>آراء طلبة الدراسات العليا نحو أساليب التقويم المتبعة من قبل أعضاء هيئة التدريس</w:t>
            </w:r>
          </w:p>
        </w:tc>
        <w:tc>
          <w:tcPr>
            <w:tcW w:w="958" w:type="dxa"/>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81194" w:rsidRPr="00165D05" w:rsidRDefault="00F81194" w:rsidP="00966155">
            <w:pPr>
              <w:spacing w:after="200" w:line="276" w:lineRule="auto"/>
              <w:ind w:left="318"/>
              <w:rPr>
                <w:rFonts w:cs="PT Bold Heading"/>
                <w:rtl/>
                <w:lang w:bidi="ar-IQ"/>
              </w:rPr>
            </w:pPr>
          </w:p>
        </w:tc>
      </w:tr>
      <w:tr w:rsidR="00F55A64" w:rsidRPr="00165D05" w:rsidTr="00583DE6">
        <w:trPr>
          <w:trHeight w:val="398"/>
        </w:trPr>
        <w:tc>
          <w:tcPr>
            <w:tcW w:w="851" w:type="dxa"/>
            <w:tcBorders>
              <w:left w:val="single" w:sz="12" w:space="0" w:color="808080" w:themeColor="background1" w:themeShade="80"/>
              <w:bottom w:val="single" w:sz="12" w:space="0" w:color="808080" w:themeColor="background1" w:themeShade="80"/>
              <w:right w:val="single" w:sz="18" w:space="0" w:color="7F7F7F" w:themeColor="text1" w:themeTint="80"/>
            </w:tcBorders>
            <w:vAlign w:val="center"/>
          </w:tcPr>
          <w:p w:rsidR="00F55A64" w:rsidRPr="00165D05" w:rsidRDefault="00F55A64" w:rsidP="00966155">
            <w:pPr>
              <w:spacing w:after="200" w:line="276" w:lineRule="auto"/>
              <w:ind w:left="318"/>
              <w:rPr>
                <w:rFonts w:cs="PT Bold Heading"/>
                <w:rtl/>
                <w:lang w:bidi="ar-IQ"/>
              </w:rPr>
            </w:pPr>
            <w:r>
              <w:rPr>
                <w:rFonts w:cs="PT Bold Heading" w:hint="cs"/>
                <w:rtl/>
                <w:lang w:bidi="ar-IQ"/>
              </w:rPr>
              <w:t>13</w:t>
            </w:r>
          </w:p>
        </w:tc>
        <w:tc>
          <w:tcPr>
            <w:tcW w:w="3008" w:type="dxa"/>
            <w:gridSpan w:val="4"/>
            <w:vMerge w:val="restart"/>
            <w:tcBorders>
              <w:left w:val="single" w:sz="18" w:space="0" w:color="7F7F7F" w:themeColor="text1" w:themeTint="80"/>
              <w:right w:val="single" w:sz="12" w:space="0" w:color="808080" w:themeColor="background1" w:themeShade="80"/>
            </w:tcBorders>
            <w:vAlign w:val="center"/>
          </w:tcPr>
          <w:p w:rsidR="00F55A64" w:rsidRPr="00165D05" w:rsidRDefault="00F55A64" w:rsidP="00966155">
            <w:pPr>
              <w:spacing w:after="200" w:line="276" w:lineRule="auto"/>
              <w:ind w:left="318"/>
              <w:rPr>
                <w:rFonts w:cs="PT Bold Heading"/>
                <w:rtl/>
                <w:lang w:bidi="ar-IQ"/>
              </w:rPr>
            </w:pPr>
            <w:r>
              <w:rPr>
                <w:rFonts w:cs="PT Bold Heading" w:hint="cs"/>
                <w:rtl/>
                <w:lang w:bidi="ar-IQ"/>
              </w:rPr>
              <w:t>ا.د سلمى مجيد حميد</w:t>
            </w:r>
          </w:p>
        </w:tc>
        <w:tc>
          <w:tcPr>
            <w:tcW w:w="6240" w:type="dxa"/>
            <w:gridSpan w:val="5"/>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55A64" w:rsidRPr="00F81194" w:rsidRDefault="00F55A64" w:rsidP="00966155">
            <w:pPr>
              <w:spacing w:after="200" w:line="276" w:lineRule="auto"/>
              <w:ind w:left="318"/>
              <w:rPr>
                <w:b/>
                <w:bCs/>
                <w:rtl/>
                <w:lang w:bidi="ar-IQ"/>
              </w:rPr>
            </w:pPr>
            <w:r>
              <w:rPr>
                <w:rFonts w:hint="cs"/>
                <w:b/>
                <w:bCs/>
                <w:rtl/>
                <w:lang w:bidi="ar-IQ"/>
              </w:rPr>
              <w:t>تقويم كتاب تاريخ البلاد العربية الحديث والمعاصر للصف السادس الادبي على وفق تصنيف وايت للقيم</w:t>
            </w:r>
          </w:p>
        </w:tc>
        <w:tc>
          <w:tcPr>
            <w:tcW w:w="958" w:type="dxa"/>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55A64" w:rsidRPr="00165D05" w:rsidRDefault="00F55A64" w:rsidP="00966155">
            <w:pPr>
              <w:spacing w:after="200" w:line="276" w:lineRule="auto"/>
              <w:ind w:left="318"/>
              <w:rPr>
                <w:rFonts w:cs="PT Bold Heading"/>
                <w:rtl/>
                <w:lang w:bidi="ar-IQ"/>
              </w:rPr>
            </w:pPr>
          </w:p>
        </w:tc>
      </w:tr>
      <w:tr w:rsidR="00F55A64" w:rsidRPr="00165D05" w:rsidTr="0046733B">
        <w:trPr>
          <w:trHeight w:val="398"/>
        </w:trPr>
        <w:tc>
          <w:tcPr>
            <w:tcW w:w="851" w:type="dxa"/>
            <w:tcBorders>
              <w:left w:val="single" w:sz="12" w:space="0" w:color="808080" w:themeColor="background1" w:themeShade="80"/>
              <w:bottom w:val="single" w:sz="12" w:space="0" w:color="808080" w:themeColor="background1" w:themeShade="80"/>
              <w:right w:val="single" w:sz="18" w:space="0" w:color="7F7F7F" w:themeColor="text1" w:themeTint="80"/>
            </w:tcBorders>
            <w:vAlign w:val="center"/>
          </w:tcPr>
          <w:p w:rsidR="00F55A64" w:rsidRDefault="00F55A64" w:rsidP="00966155">
            <w:pPr>
              <w:spacing w:after="200" w:line="276" w:lineRule="auto"/>
              <w:ind w:left="318"/>
              <w:rPr>
                <w:rFonts w:cs="PT Bold Heading"/>
                <w:rtl/>
                <w:lang w:bidi="ar-IQ"/>
              </w:rPr>
            </w:pPr>
          </w:p>
        </w:tc>
        <w:tc>
          <w:tcPr>
            <w:tcW w:w="3008" w:type="dxa"/>
            <w:gridSpan w:val="4"/>
            <w:vMerge/>
            <w:tcBorders>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55A64" w:rsidRDefault="00F55A64" w:rsidP="00966155">
            <w:pPr>
              <w:spacing w:after="200" w:line="276" w:lineRule="auto"/>
              <w:ind w:left="318"/>
              <w:rPr>
                <w:rFonts w:cs="PT Bold Heading"/>
                <w:rtl/>
                <w:lang w:bidi="ar-IQ"/>
              </w:rPr>
            </w:pPr>
          </w:p>
        </w:tc>
        <w:tc>
          <w:tcPr>
            <w:tcW w:w="6240" w:type="dxa"/>
            <w:gridSpan w:val="5"/>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55A64" w:rsidRDefault="00F55A64" w:rsidP="00966155">
            <w:pPr>
              <w:spacing w:after="200" w:line="276" w:lineRule="auto"/>
              <w:ind w:left="318"/>
              <w:rPr>
                <w:b/>
                <w:bCs/>
                <w:rtl/>
                <w:lang w:bidi="ar-IQ"/>
              </w:rPr>
            </w:pPr>
            <w:r>
              <w:rPr>
                <w:rFonts w:hint="cs"/>
                <w:b/>
                <w:bCs/>
                <w:rtl/>
                <w:lang w:bidi="ar-IQ"/>
              </w:rPr>
              <w:t>اثر استراتيجية المنظم الشكلي في تنمية التفكير الايجابي عند طالبات الصف الاول المتوسط في مادة الاجتماعيات</w:t>
            </w:r>
          </w:p>
        </w:tc>
        <w:tc>
          <w:tcPr>
            <w:tcW w:w="958" w:type="dxa"/>
            <w:tcBorders>
              <w:top w:val="single" w:sz="12" w:space="0" w:color="808080" w:themeColor="background1" w:themeShade="80"/>
              <w:left w:val="single" w:sz="18" w:space="0" w:color="7F7F7F" w:themeColor="text1" w:themeTint="80"/>
              <w:bottom w:val="single" w:sz="12" w:space="0" w:color="808080" w:themeColor="background1" w:themeShade="80"/>
              <w:right w:val="single" w:sz="12" w:space="0" w:color="808080" w:themeColor="background1" w:themeShade="80"/>
            </w:tcBorders>
            <w:vAlign w:val="center"/>
          </w:tcPr>
          <w:p w:rsidR="00F55A64" w:rsidRPr="00165D05" w:rsidRDefault="00F55A64" w:rsidP="00966155">
            <w:pPr>
              <w:spacing w:after="200" w:line="276" w:lineRule="auto"/>
              <w:ind w:left="318"/>
              <w:rPr>
                <w:rFonts w:cs="PT Bold Heading"/>
                <w:rtl/>
                <w:lang w:bidi="ar-IQ"/>
              </w:rPr>
            </w:pPr>
          </w:p>
        </w:tc>
      </w:tr>
      <w:tr w:rsidR="00966155" w:rsidRPr="00165D05" w:rsidTr="00966155">
        <w:trPr>
          <w:trHeight w:val="398"/>
        </w:trPr>
        <w:tc>
          <w:tcPr>
            <w:tcW w:w="11057" w:type="dxa"/>
            <w:gridSpan w:val="11"/>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966155" w:rsidRPr="00165D05" w:rsidRDefault="00F81194" w:rsidP="00966155">
            <w:pPr>
              <w:spacing w:after="200" w:line="276" w:lineRule="auto"/>
              <w:ind w:left="318"/>
              <w:rPr>
                <w:rFonts w:cs="PT Bold Heading"/>
                <w:rtl/>
                <w:lang w:bidi="ar-IQ"/>
              </w:rPr>
            </w:pPr>
            <w:r w:rsidRPr="00165D05">
              <w:rPr>
                <w:rFonts w:cs="PT Bold Heading" w:hint="cs"/>
                <w:rtl/>
                <w:lang w:bidi="ar-IQ"/>
              </w:rPr>
              <w:t>ثانياً\ الحلقات النقاشية</w:t>
            </w:r>
          </w:p>
        </w:tc>
      </w:tr>
      <w:tr w:rsidR="002E5915" w:rsidRPr="00165D05" w:rsidTr="00F81194">
        <w:trPr>
          <w:trHeight w:val="463"/>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2E5915" w:rsidRPr="00165D05" w:rsidRDefault="002E5915" w:rsidP="00966155">
            <w:pPr>
              <w:spacing w:after="200" w:line="276" w:lineRule="auto"/>
              <w:ind w:left="318"/>
              <w:jc w:val="center"/>
              <w:rPr>
                <w:rFonts w:cs="PT Bold Heading"/>
                <w:rtl/>
                <w:lang w:bidi="ar-IQ"/>
              </w:rPr>
            </w:pPr>
            <w:r w:rsidRPr="00165D05">
              <w:rPr>
                <w:rFonts w:cs="PT Bold Heading" w:hint="cs"/>
                <w:rtl/>
                <w:lang w:bidi="ar-IQ"/>
              </w:rPr>
              <w:t>ت</w:t>
            </w:r>
          </w:p>
        </w:tc>
        <w:tc>
          <w:tcPr>
            <w:tcW w:w="269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2E5915" w:rsidRPr="00165D05" w:rsidRDefault="002E5915" w:rsidP="00966155">
            <w:pPr>
              <w:spacing w:after="200" w:line="276" w:lineRule="auto"/>
              <w:ind w:left="318"/>
              <w:jc w:val="center"/>
              <w:rPr>
                <w:rFonts w:cs="PT Bold Heading"/>
                <w:rtl/>
                <w:lang w:bidi="ar-IQ"/>
              </w:rPr>
            </w:pPr>
            <w:r w:rsidRPr="00165D05">
              <w:rPr>
                <w:rFonts w:cs="PT Bold Heading" w:hint="cs"/>
                <w:rtl/>
                <w:lang w:bidi="ar-IQ"/>
              </w:rPr>
              <w:t>اسم المحاضر</w:t>
            </w:r>
          </w:p>
        </w:tc>
        <w:tc>
          <w:tcPr>
            <w:tcW w:w="3827" w:type="dxa"/>
            <w:gridSpan w:val="6"/>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2E5915" w:rsidRPr="00165D05" w:rsidRDefault="002E5915" w:rsidP="00966155">
            <w:pPr>
              <w:spacing w:after="200" w:line="276" w:lineRule="auto"/>
              <w:ind w:left="318"/>
              <w:jc w:val="center"/>
              <w:rPr>
                <w:rFonts w:cs="PT Bold Heading"/>
                <w:rtl/>
                <w:lang w:bidi="ar-IQ"/>
              </w:rPr>
            </w:pPr>
            <w:r w:rsidRPr="00165D05">
              <w:rPr>
                <w:rFonts w:cs="PT Bold Heading" w:hint="cs"/>
                <w:rtl/>
                <w:lang w:bidi="ar-IQ"/>
              </w:rPr>
              <w:t>عنوان الحلقة النقاشية</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2E5915" w:rsidRPr="00165D05" w:rsidRDefault="002E5915" w:rsidP="00966155">
            <w:pPr>
              <w:spacing w:after="200" w:line="276" w:lineRule="auto"/>
              <w:ind w:left="318"/>
              <w:jc w:val="center"/>
              <w:rPr>
                <w:rFonts w:cs="PT Bold Heading"/>
                <w:rtl/>
                <w:lang w:bidi="ar-IQ"/>
              </w:rPr>
            </w:pPr>
            <w:r w:rsidRPr="00165D05">
              <w:rPr>
                <w:rFonts w:cs="PT Bold Heading" w:hint="cs"/>
                <w:rtl/>
                <w:lang w:bidi="ar-IQ"/>
              </w:rPr>
              <w:t>التاريخ</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2E5915" w:rsidRPr="00165D05" w:rsidRDefault="002E5915" w:rsidP="00966155">
            <w:pPr>
              <w:spacing w:after="200" w:line="276" w:lineRule="auto"/>
              <w:ind w:left="318"/>
              <w:jc w:val="center"/>
              <w:rPr>
                <w:rFonts w:cs="PT Bold Heading"/>
                <w:rtl/>
                <w:lang w:bidi="ar-IQ"/>
              </w:rPr>
            </w:pPr>
            <w:r w:rsidRPr="00165D05">
              <w:rPr>
                <w:rFonts w:cs="PT Bold Heading" w:hint="cs"/>
                <w:rtl/>
                <w:lang w:bidi="ar-IQ"/>
              </w:rPr>
              <w:t>مكان الانعقاد</w:t>
            </w:r>
          </w:p>
        </w:tc>
      </w:tr>
      <w:tr w:rsidR="00F55A64" w:rsidRPr="00165D05" w:rsidTr="003B65AF">
        <w:trPr>
          <w:trHeight w:val="463"/>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spacing w:after="200" w:line="276" w:lineRule="auto"/>
              <w:ind w:left="318"/>
              <w:jc w:val="center"/>
              <w:rPr>
                <w:rFonts w:cs="PT Bold Heading"/>
                <w:rtl/>
                <w:lang w:bidi="ar-IQ"/>
              </w:rPr>
            </w:pPr>
            <w:r>
              <w:rPr>
                <w:rFonts w:cs="PT Bold Heading" w:hint="cs"/>
                <w:rtl/>
                <w:lang w:bidi="ar-IQ"/>
              </w:rPr>
              <w:t>1</w:t>
            </w:r>
          </w:p>
        </w:tc>
        <w:tc>
          <w:tcPr>
            <w:tcW w:w="269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Pr>
                <w:rFonts w:cs="PT Bold Heading" w:hint="cs"/>
                <w:rtl/>
                <w:lang w:bidi="ar-IQ"/>
              </w:rPr>
              <w:t>ا.د سلمى مجيد حميد</w:t>
            </w:r>
          </w:p>
        </w:tc>
        <w:tc>
          <w:tcPr>
            <w:tcW w:w="3827" w:type="dxa"/>
            <w:gridSpan w:val="6"/>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Pr>
                <w:rFonts w:cs="PT Bold Heading" w:hint="cs"/>
                <w:rtl/>
                <w:lang w:bidi="ar-IQ"/>
              </w:rPr>
              <w:t>خطوات النجاح</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AA175C" w:rsidRDefault="00F55A64" w:rsidP="00F55A64">
            <w:pP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F81194">
        <w:trPr>
          <w:trHeight w:val="912"/>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Pr="00165D05" w:rsidRDefault="00F55A64" w:rsidP="00F55A64">
            <w:pPr>
              <w:keepNext/>
              <w:keepLines/>
              <w:spacing w:before="480"/>
              <w:ind w:left="164" w:right="30" w:hanging="142"/>
              <w:jc w:val="center"/>
              <w:outlineLvl w:val="0"/>
              <w:rPr>
                <w:rFonts w:ascii="Cambria" w:hAnsi="Cambria"/>
                <w:b/>
                <w:bCs/>
                <w:color w:val="365F91"/>
                <w:sz w:val="28"/>
                <w:szCs w:val="28"/>
                <w:rtl/>
                <w:lang w:bidi="ar-IQ"/>
              </w:rPr>
            </w:pPr>
            <w:r>
              <w:rPr>
                <w:rFonts w:ascii="Cambria" w:hAnsi="Cambria" w:hint="cs"/>
                <w:b/>
                <w:bCs/>
                <w:sz w:val="28"/>
                <w:szCs w:val="28"/>
                <w:rtl/>
                <w:lang w:bidi="ar-IQ"/>
              </w:rPr>
              <w:t>2</w:t>
            </w:r>
          </w:p>
        </w:tc>
        <w:tc>
          <w:tcPr>
            <w:tcW w:w="269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sidRPr="00165D05">
              <w:rPr>
                <w:b/>
                <w:bCs/>
                <w:rtl/>
                <w:lang w:bidi="ar-IQ"/>
              </w:rPr>
              <w:t>أ.د.</w:t>
            </w:r>
            <w:r w:rsidRPr="00165D05">
              <w:rPr>
                <w:rFonts w:hint="cs"/>
                <w:b/>
                <w:bCs/>
                <w:rtl/>
                <w:lang w:bidi="ar-IQ"/>
              </w:rPr>
              <w:t xml:space="preserve"> قحطان حميد كاظم</w:t>
            </w:r>
          </w:p>
        </w:tc>
        <w:tc>
          <w:tcPr>
            <w:tcW w:w="3827" w:type="dxa"/>
            <w:gridSpan w:val="6"/>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lowKashida"/>
              <w:rPr>
                <w:b/>
                <w:bCs/>
                <w:rtl/>
                <w:lang w:bidi="ar-IQ"/>
              </w:rPr>
            </w:pPr>
            <w:r>
              <w:rPr>
                <w:rFonts w:hint="cs"/>
                <w:b/>
                <w:bCs/>
                <w:rtl/>
                <w:lang w:bidi="ar-IQ"/>
              </w:rPr>
              <w:t>أثر الاحتلال البريطاني في التعليم في العراق 1914-1932</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AA175C" w:rsidRDefault="00F55A64" w:rsidP="00F55A64">
            <w:pP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966155">
        <w:trPr>
          <w:trHeight w:val="501"/>
        </w:trPr>
        <w:tc>
          <w:tcPr>
            <w:tcW w:w="11057" w:type="dxa"/>
            <w:gridSpan w:val="11"/>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rPr>
                <w:b/>
                <w:bCs/>
                <w:sz w:val="26"/>
                <w:szCs w:val="26"/>
                <w:rtl/>
                <w:lang w:bidi="ar-IQ"/>
              </w:rPr>
            </w:pPr>
            <w:r w:rsidRPr="00165D05">
              <w:rPr>
                <w:rFonts w:cs="PT Bold Heading" w:hint="cs"/>
                <w:sz w:val="26"/>
                <w:szCs w:val="26"/>
                <w:rtl/>
                <w:lang w:bidi="ar-IQ"/>
              </w:rPr>
              <w:t xml:space="preserve">  ثالثاً \ الدورات </w:t>
            </w:r>
            <w:r>
              <w:rPr>
                <w:rFonts w:cs="PT Bold Heading" w:hint="cs"/>
                <w:sz w:val="26"/>
                <w:szCs w:val="26"/>
                <w:rtl/>
                <w:lang w:bidi="ar-IQ"/>
              </w:rPr>
              <w:t xml:space="preserve"> التطويرية والتثقيفية</w:t>
            </w:r>
          </w:p>
        </w:tc>
      </w:tr>
      <w:tr w:rsidR="00F55A64" w:rsidRPr="00165D05" w:rsidTr="00F81194">
        <w:trPr>
          <w:trHeight w:val="559"/>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ت</w:t>
            </w:r>
          </w:p>
        </w:tc>
        <w:tc>
          <w:tcPr>
            <w:tcW w:w="2835"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اسم المحاضر</w:t>
            </w:r>
          </w:p>
        </w:tc>
        <w:tc>
          <w:tcPr>
            <w:tcW w:w="3685"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 xml:space="preserve">عنوان الدورة </w:t>
            </w:r>
            <w:r>
              <w:rPr>
                <w:rFonts w:cs="PT Bold Heading" w:hint="cs"/>
                <w:rtl/>
                <w:lang w:bidi="ar-IQ"/>
              </w:rPr>
              <w:t xml:space="preserve"> </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التاريخ</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rPr>
                <w:rFonts w:cs="PT Bold Heading"/>
                <w:rtl/>
                <w:lang w:bidi="ar-IQ"/>
              </w:rPr>
            </w:pPr>
            <w:r w:rsidRPr="00165D05">
              <w:rPr>
                <w:rFonts w:cs="PT Bold Heading" w:hint="cs"/>
                <w:rtl/>
                <w:lang w:bidi="ar-IQ"/>
              </w:rPr>
              <w:t>مكان الانعقاد</w:t>
            </w:r>
          </w:p>
        </w:tc>
      </w:tr>
      <w:tr w:rsidR="00F55A64" w:rsidRPr="00165D05" w:rsidTr="00F81194">
        <w:trPr>
          <w:trHeight w:val="487"/>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Pr="00165D05" w:rsidRDefault="00F55A64" w:rsidP="00F55A64">
            <w:pPr>
              <w:ind w:left="318"/>
              <w:rPr>
                <w:rFonts w:ascii="Simplified Arabic" w:hAnsi="Simplified Arabic" w:cs="Simplified Arabic"/>
                <w:b/>
                <w:bCs/>
                <w:sz w:val="28"/>
                <w:szCs w:val="28"/>
                <w:rtl/>
                <w:lang w:bidi="ar-IQ"/>
              </w:rPr>
            </w:pPr>
            <w:r w:rsidRPr="00165D05">
              <w:rPr>
                <w:rFonts w:ascii="Simplified Arabic" w:hAnsi="Simplified Arabic" w:cs="Simplified Arabic" w:hint="cs"/>
                <w:b/>
                <w:bCs/>
                <w:rtl/>
                <w:lang w:bidi="ar-IQ"/>
              </w:rPr>
              <w:t xml:space="preserve"> </w:t>
            </w:r>
            <w:r w:rsidRPr="00165D05">
              <w:rPr>
                <w:rFonts w:ascii="Simplified Arabic" w:hAnsi="Simplified Arabic" w:cs="Simplified Arabic" w:hint="cs"/>
                <w:b/>
                <w:bCs/>
                <w:sz w:val="28"/>
                <w:szCs w:val="28"/>
                <w:rtl/>
                <w:lang w:bidi="ar-IQ"/>
              </w:rPr>
              <w:t>1</w:t>
            </w:r>
          </w:p>
        </w:tc>
        <w:tc>
          <w:tcPr>
            <w:tcW w:w="2835"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51310A" w:rsidRDefault="00F55A64" w:rsidP="00F55A64">
            <w:pPr>
              <w:ind w:right="-810"/>
              <w:rPr>
                <w:b/>
                <w:bCs/>
                <w:sz w:val="16"/>
                <w:szCs w:val="16"/>
                <w:rtl/>
                <w:lang w:bidi="ar-IQ"/>
              </w:rPr>
            </w:pPr>
          </w:p>
          <w:p w:rsidR="00F55A64" w:rsidRPr="00165D05" w:rsidRDefault="00F55A64" w:rsidP="00F55A64">
            <w:pPr>
              <w:ind w:right="-810"/>
              <w:rPr>
                <w:b/>
                <w:bCs/>
                <w:rtl/>
                <w:lang w:bidi="ar-IQ"/>
              </w:rPr>
            </w:pPr>
            <w:r>
              <w:rPr>
                <w:rFonts w:hint="cs"/>
                <w:b/>
                <w:bCs/>
                <w:rtl/>
                <w:lang w:bidi="ar-IQ"/>
              </w:rPr>
              <w:t>أ</w:t>
            </w:r>
            <w:r w:rsidRPr="00165D05">
              <w:rPr>
                <w:rFonts w:hint="cs"/>
                <w:b/>
                <w:bCs/>
                <w:rtl/>
                <w:lang w:bidi="ar-IQ"/>
              </w:rPr>
              <w:t xml:space="preserve">.د. قحطان حميد كاظم                                 </w:t>
            </w:r>
            <w:r>
              <w:rPr>
                <w:rFonts w:hint="cs"/>
                <w:b/>
                <w:bCs/>
                <w:rtl/>
                <w:lang w:bidi="ar-IQ"/>
              </w:rPr>
              <w:t xml:space="preserve"> </w:t>
            </w:r>
          </w:p>
          <w:p w:rsidR="00F55A64" w:rsidRPr="00165D05" w:rsidRDefault="00F55A64" w:rsidP="00F55A64">
            <w:pPr>
              <w:ind w:right="-810"/>
              <w:rPr>
                <w:b/>
                <w:bCs/>
                <w:rtl/>
                <w:lang w:bidi="ar-IQ"/>
              </w:rPr>
            </w:pPr>
            <w:r>
              <w:rPr>
                <w:rFonts w:hint="cs"/>
                <w:b/>
                <w:bCs/>
                <w:rtl/>
                <w:lang w:bidi="ar-IQ"/>
              </w:rPr>
              <w:t>أ.م.د. أحمد محمد جاسم</w:t>
            </w:r>
          </w:p>
          <w:p w:rsidR="00F55A64" w:rsidRPr="00165D05" w:rsidRDefault="00F55A64" w:rsidP="00F55A64">
            <w:pPr>
              <w:ind w:right="-810"/>
              <w:rPr>
                <w:b/>
                <w:bCs/>
                <w:rtl/>
                <w:lang w:bidi="ar-IQ"/>
              </w:rPr>
            </w:pPr>
            <w:r w:rsidRPr="00165D05">
              <w:rPr>
                <w:rFonts w:hint="cs"/>
                <w:b/>
                <w:bCs/>
                <w:rtl/>
                <w:lang w:bidi="ar-IQ"/>
              </w:rPr>
              <w:t>أ.م. د.</w:t>
            </w:r>
            <w:r>
              <w:rPr>
                <w:rFonts w:hint="cs"/>
                <w:b/>
                <w:bCs/>
                <w:rtl/>
                <w:lang w:bidi="ar-IQ"/>
              </w:rPr>
              <w:t xml:space="preserve"> حنان طلال جاسم</w:t>
            </w:r>
          </w:p>
          <w:p w:rsidR="00F55A64" w:rsidRPr="00165D05" w:rsidRDefault="00F55A64" w:rsidP="00F55A64">
            <w:pPr>
              <w:ind w:right="-810"/>
              <w:rPr>
                <w:b/>
                <w:bCs/>
                <w:rtl/>
                <w:lang w:bidi="ar-IQ"/>
              </w:rPr>
            </w:pPr>
            <w:r w:rsidRPr="00165D05">
              <w:rPr>
                <w:rFonts w:hint="cs"/>
                <w:b/>
                <w:bCs/>
                <w:rtl/>
                <w:lang w:bidi="ar-IQ"/>
              </w:rPr>
              <w:t xml:space="preserve"> أ.م. د.</w:t>
            </w:r>
            <w:r>
              <w:rPr>
                <w:rFonts w:hint="cs"/>
                <w:b/>
                <w:bCs/>
                <w:rtl/>
                <w:lang w:bidi="ar-IQ"/>
              </w:rPr>
              <w:t xml:space="preserve"> خالد تركي عليوي</w:t>
            </w:r>
          </w:p>
          <w:p w:rsidR="00F55A64" w:rsidRPr="00165D05" w:rsidRDefault="00F55A64" w:rsidP="00F55A64">
            <w:pPr>
              <w:ind w:right="-810"/>
              <w:rPr>
                <w:b/>
                <w:bCs/>
                <w:rtl/>
                <w:lang w:bidi="ar-IQ"/>
              </w:rPr>
            </w:pPr>
            <w:r w:rsidRPr="00165D05">
              <w:rPr>
                <w:rFonts w:hint="cs"/>
                <w:b/>
                <w:bCs/>
                <w:rtl/>
                <w:lang w:bidi="ar-IQ"/>
              </w:rPr>
              <w:t>أ.م.د.</w:t>
            </w:r>
            <w:r>
              <w:rPr>
                <w:rFonts w:hint="cs"/>
                <w:b/>
                <w:bCs/>
                <w:rtl/>
                <w:lang w:bidi="ar-IQ"/>
              </w:rPr>
              <w:t xml:space="preserve"> علي نايف مجيد</w:t>
            </w:r>
          </w:p>
        </w:tc>
        <w:tc>
          <w:tcPr>
            <w:tcW w:w="3685"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lowKashida"/>
              <w:rPr>
                <w:b/>
                <w:bCs/>
                <w:rtl/>
                <w:lang w:bidi="ar-IQ"/>
              </w:rPr>
            </w:pPr>
            <w:r>
              <w:rPr>
                <w:rFonts w:hint="cs"/>
                <w:b/>
                <w:bCs/>
                <w:rtl/>
                <w:lang w:bidi="ar-IQ"/>
              </w:rPr>
              <w:t>كتب التاريخ المحلي مصدراً لدراسة التاريخ(من ذكرياتي لعبد العزيز القصاب، ديالى سيرة اعلام ومسيرة أحداث للأستاذ الدكتور صباح مهدي رميض وكتاب بعقوبا من قبل الاسلام حتى سنة 700هـ للدكتور خالد تركي عليوي انموذجاً</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rPr>
                <w:b/>
                <w:bCs/>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F81194">
        <w:trPr>
          <w:trHeight w:val="824"/>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Pr="00165D05" w:rsidRDefault="00F55A64" w:rsidP="00F55A64">
            <w:pPr>
              <w:ind w:left="318"/>
              <w:rPr>
                <w:rFonts w:ascii="Simplified Arabic" w:hAnsi="Simplified Arabic" w:cs="Simplified Arabic"/>
                <w:b/>
                <w:bCs/>
                <w:rtl/>
                <w:lang w:bidi="ar-IQ"/>
              </w:rPr>
            </w:pPr>
            <w:r w:rsidRPr="00165D05">
              <w:rPr>
                <w:rFonts w:ascii="Simplified Arabic" w:hAnsi="Simplified Arabic" w:cs="Simplified Arabic" w:hint="cs"/>
                <w:b/>
                <w:bCs/>
                <w:rtl/>
                <w:lang w:bidi="ar-IQ"/>
              </w:rPr>
              <w:t>2</w:t>
            </w:r>
          </w:p>
        </w:tc>
        <w:tc>
          <w:tcPr>
            <w:tcW w:w="2835"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right="-810"/>
              <w:rPr>
                <w:b/>
                <w:bCs/>
                <w:rtl/>
                <w:lang w:bidi="ar-IQ"/>
              </w:rPr>
            </w:pPr>
            <w:r>
              <w:rPr>
                <w:rFonts w:hint="cs"/>
                <w:b/>
                <w:bCs/>
                <w:rtl/>
                <w:lang w:bidi="ar-IQ"/>
              </w:rPr>
              <w:t>أ</w:t>
            </w:r>
            <w:r w:rsidRPr="00165D05">
              <w:rPr>
                <w:rFonts w:hint="cs"/>
                <w:b/>
                <w:bCs/>
                <w:rtl/>
                <w:lang w:bidi="ar-IQ"/>
              </w:rPr>
              <w:t xml:space="preserve">.د. قحطان حميد كاظم  </w:t>
            </w:r>
          </w:p>
          <w:p w:rsidR="00F55A64" w:rsidRPr="00165D05" w:rsidRDefault="00F55A64" w:rsidP="00F55A64">
            <w:pPr>
              <w:ind w:right="-810"/>
              <w:rPr>
                <w:b/>
                <w:bCs/>
                <w:rtl/>
                <w:lang w:bidi="ar-IQ"/>
              </w:rPr>
            </w:pPr>
            <w:r>
              <w:rPr>
                <w:rFonts w:hint="cs"/>
                <w:b/>
                <w:bCs/>
                <w:rtl/>
                <w:lang w:bidi="ar-IQ"/>
              </w:rPr>
              <w:t>أ</w:t>
            </w:r>
            <w:r w:rsidRPr="00165D05">
              <w:rPr>
                <w:rFonts w:hint="cs"/>
                <w:b/>
                <w:bCs/>
                <w:rtl/>
                <w:lang w:bidi="ar-IQ"/>
              </w:rPr>
              <w:t xml:space="preserve">.د. </w:t>
            </w:r>
            <w:r>
              <w:rPr>
                <w:rFonts w:hint="cs"/>
                <w:b/>
                <w:bCs/>
                <w:rtl/>
                <w:lang w:bidi="ar-IQ"/>
              </w:rPr>
              <w:t>محمود عبد الرزاق جاسم</w:t>
            </w:r>
          </w:p>
        </w:tc>
        <w:tc>
          <w:tcPr>
            <w:tcW w:w="3685"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jc w:val="lowKashida"/>
              <w:rPr>
                <w:b/>
                <w:bCs/>
                <w:rtl/>
                <w:lang w:bidi="ar-IQ"/>
              </w:rPr>
            </w:pPr>
            <w:r>
              <w:rPr>
                <w:rFonts w:hint="cs"/>
                <w:b/>
                <w:bCs/>
                <w:rtl/>
                <w:lang w:bidi="ar-IQ"/>
              </w:rPr>
              <w:t xml:space="preserve">دورة تثقيفية لطلبة الدراسات العليا                 في قسم التاريخ </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AA175C" w:rsidRDefault="00F55A64" w:rsidP="00F55A64">
            <w:pP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966155">
        <w:trPr>
          <w:trHeight w:val="501"/>
        </w:trPr>
        <w:tc>
          <w:tcPr>
            <w:tcW w:w="11057" w:type="dxa"/>
            <w:gridSpan w:val="11"/>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rPr>
                <w:b/>
                <w:bCs/>
                <w:sz w:val="26"/>
                <w:szCs w:val="26"/>
                <w:rtl/>
                <w:lang w:bidi="ar-IQ"/>
              </w:rPr>
            </w:pPr>
            <w:r w:rsidRPr="00165D05">
              <w:rPr>
                <w:rFonts w:cs="PT Bold Heading" w:hint="cs"/>
                <w:sz w:val="26"/>
                <w:szCs w:val="26"/>
                <w:rtl/>
                <w:lang w:bidi="ar-IQ"/>
              </w:rPr>
              <w:t>رابعــاً\ ورش العمل</w:t>
            </w:r>
          </w:p>
        </w:tc>
      </w:tr>
      <w:tr w:rsidR="00F55A64" w:rsidRPr="00165D05" w:rsidTr="00F81194">
        <w:trPr>
          <w:trHeight w:val="603"/>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ت</w:t>
            </w:r>
          </w:p>
        </w:tc>
        <w:tc>
          <w:tcPr>
            <w:tcW w:w="2976" w:type="dxa"/>
            <w:gridSpan w:val="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rPr>
                <w:rFonts w:cs="PT Bold Heading"/>
                <w:sz w:val="16"/>
                <w:szCs w:val="16"/>
                <w:rtl/>
                <w:lang w:bidi="ar-IQ"/>
              </w:rPr>
            </w:pPr>
            <w:r w:rsidRPr="00165D05">
              <w:rPr>
                <w:rFonts w:cs="PT Bold Heading" w:hint="cs"/>
                <w:rtl/>
                <w:lang w:bidi="ar-IQ"/>
              </w:rPr>
              <w:t>اسم المحاضر</w:t>
            </w: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عنوان ورشة العمل</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sz w:val="20"/>
                <w:szCs w:val="20"/>
                <w:rtl/>
                <w:lang w:bidi="ar-IQ"/>
              </w:rPr>
            </w:pPr>
            <w:r w:rsidRPr="00165D05">
              <w:rPr>
                <w:rFonts w:cs="PT Bold Heading" w:hint="cs"/>
                <w:rtl/>
                <w:lang w:bidi="ar-IQ"/>
              </w:rPr>
              <w:t>التاريخ</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rPr>
                <w:rFonts w:cs="PT Bold Heading"/>
                <w:rtl/>
                <w:lang w:bidi="ar-IQ"/>
              </w:rPr>
            </w:pPr>
            <w:r w:rsidRPr="00165D05">
              <w:rPr>
                <w:rFonts w:cs="PT Bold Heading" w:hint="cs"/>
                <w:rtl/>
                <w:lang w:bidi="ar-IQ"/>
              </w:rPr>
              <w:t>مكان الانعقاد</w:t>
            </w:r>
          </w:p>
        </w:tc>
      </w:tr>
      <w:tr w:rsidR="00F55A64" w:rsidRPr="00165D05" w:rsidTr="00F81194">
        <w:trPr>
          <w:trHeight w:val="1771"/>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F55A64" w:rsidRPr="00165D05" w:rsidRDefault="00F55A64" w:rsidP="00F55A64">
            <w:pPr>
              <w:ind w:left="318"/>
              <w:rPr>
                <w:rFonts w:ascii="Simplified Arabic" w:hAnsi="Simplified Arabic" w:cs="Simplified Arabic"/>
                <w:rtl/>
                <w:lang w:bidi="ar-IQ"/>
              </w:rPr>
            </w:pPr>
            <w:r w:rsidRPr="00165D05">
              <w:rPr>
                <w:rFonts w:ascii="Simplified Arabic" w:hAnsi="Simplified Arabic" w:cs="Simplified Arabic" w:hint="cs"/>
                <w:rtl/>
                <w:lang w:bidi="ar-IQ"/>
              </w:rPr>
              <w:lastRenderedPageBreak/>
              <w:t>1</w:t>
            </w:r>
          </w:p>
        </w:tc>
        <w:tc>
          <w:tcPr>
            <w:tcW w:w="2976" w:type="dxa"/>
            <w:gridSpan w:val="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Pr>
                <w:rFonts w:hint="cs"/>
                <w:b/>
                <w:bCs/>
                <w:rtl/>
                <w:lang w:bidi="ar-IQ"/>
              </w:rPr>
              <w:t xml:space="preserve">   أ.</w:t>
            </w:r>
            <w:r w:rsidRPr="00165D05">
              <w:rPr>
                <w:rFonts w:hint="cs"/>
                <w:b/>
                <w:bCs/>
                <w:rtl/>
                <w:lang w:bidi="ar-IQ"/>
              </w:rPr>
              <w:t>د.عبد الرزاق  عبد الله زيدان</w:t>
            </w:r>
          </w:p>
          <w:p w:rsidR="00F55A64" w:rsidRPr="00165D05" w:rsidRDefault="00F55A64" w:rsidP="00F55A64">
            <w:pPr>
              <w:ind w:right="-810"/>
              <w:rPr>
                <w:b/>
                <w:bCs/>
                <w:rtl/>
                <w:lang w:bidi="ar-IQ"/>
              </w:rPr>
            </w:pPr>
            <w:r w:rsidRPr="00165D05">
              <w:rPr>
                <w:rFonts w:hint="cs"/>
                <w:b/>
                <w:bCs/>
                <w:rtl/>
                <w:lang w:bidi="ar-IQ"/>
              </w:rPr>
              <w:t xml:space="preserve">  أ.د. قحطان حميد كاظم</w:t>
            </w:r>
          </w:p>
          <w:p w:rsidR="00F55A64" w:rsidRPr="00165D05" w:rsidRDefault="00F55A64" w:rsidP="00F55A64">
            <w:pPr>
              <w:ind w:right="-810"/>
              <w:rPr>
                <w:b/>
                <w:bCs/>
                <w:rtl/>
                <w:lang w:bidi="ar-IQ"/>
              </w:rPr>
            </w:pPr>
            <w:r w:rsidRPr="00165D05">
              <w:rPr>
                <w:rFonts w:hint="cs"/>
                <w:b/>
                <w:bCs/>
                <w:rtl/>
                <w:lang w:bidi="ar-IQ"/>
              </w:rPr>
              <w:t xml:space="preserve">   أ.م.د. اشراق عيسى عبد</w:t>
            </w:r>
          </w:p>
          <w:p w:rsidR="00F55A64" w:rsidRPr="00165D05" w:rsidRDefault="00F55A64" w:rsidP="00F55A64">
            <w:pPr>
              <w:ind w:right="-810"/>
              <w:rPr>
                <w:b/>
                <w:bCs/>
                <w:rtl/>
                <w:lang w:bidi="ar-IQ"/>
              </w:rPr>
            </w:pPr>
            <w:r w:rsidRPr="00165D05">
              <w:rPr>
                <w:rFonts w:hint="cs"/>
                <w:b/>
                <w:bCs/>
                <w:rtl/>
                <w:lang w:bidi="ar-IQ"/>
              </w:rPr>
              <w:t xml:space="preserve">  أ.م.د. سميرة محمود حسين</w:t>
            </w:r>
          </w:p>
          <w:p w:rsidR="00F55A64" w:rsidRPr="00165D05" w:rsidRDefault="00F55A64" w:rsidP="00F55A64">
            <w:pPr>
              <w:ind w:right="-810"/>
              <w:rPr>
                <w:b/>
                <w:bCs/>
                <w:rtl/>
                <w:lang w:bidi="ar-IQ"/>
              </w:rPr>
            </w:pPr>
            <w:r w:rsidRPr="00165D05">
              <w:rPr>
                <w:rFonts w:hint="cs"/>
                <w:b/>
                <w:bCs/>
                <w:rtl/>
                <w:lang w:bidi="ar-IQ"/>
              </w:rPr>
              <w:t xml:space="preserve">  </w:t>
            </w:r>
            <w:r>
              <w:rPr>
                <w:rFonts w:hint="cs"/>
                <w:b/>
                <w:bCs/>
                <w:rtl/>
                <w:lang w:bidi="ar-IQ"/>
              </w:rPr>
              <w:t xml:space="preserve"> م. محمد عدنان محمد</w:t>
            </w:r>
            <w:r w:rsidRPr="00165D05">
              <w:rPr>
                <w:rFonts w:hint="cs"/>
                <w:b/>
                <w:bCs/>
                <w:rtl/>
                <w:lang w:bidi="ar-IQ"/>
              </w:rPr>
              <w:t xml:space="preserve"> </w:t>
            </w: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mediumKashida"/>
              <w:rPr>
                <w:b/>
                <w:bCs/>
                <w:rtl/>
                <w:lang w:bidi="ar-IQ"/>
              </w:rPr>
            </w:pPr>
            <w:r>
              <w:rPr>
                <w:rFonts w:hint="cs"/>
                <w:b/>
                <w:bCs/>
                <w:rtl/>
                <w:lang w:bidi="ar-IQ"/>
              </w:rPr>
              <w:t xml:space="preserve"> تقويم تجربة الامتحانات الالكترونية في جامعة ديالى (2019-2020م كلية التربية الاساسية انموذجاً)</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r w:rsidRPr="00165D05">
              <w:rPr>
                <w:rFonts w:hint="cs"/>
                <w:b/>
                <w:bCs/>
                <w:rtl/>
                <w:lang w:bidi="ar-IQ"/>
              </w:rPr>
              <w:t xml:space="preserve">  </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446F43" w:rsidRDefault="00F55A64" w:rsidP="00F55A64">
            <w:pPr>
              <w:jc w:val="center"/>
              <w:rPr>
                <w:b/>
                <w:bCs/>
                <w:sz w:val="20"/>
                <w:szCs w:val="20"/>
                <w:rtl/>
                <w:lang w:bidi="ar-IQ"/>
              </w:rPr>
            </w:pPr>
            <w:r w:rsidRPr="00FF41DC">
              <w:rPr>
                <w:rFonts w:hint="cs"/>
                <w:b/>
                <w:bCs/>
                <w:sz w:val="20"/>
                <w:szCs w:val="20"/>
                <w:rtl/>
                <w:lang w:bidi="ar-IQ"/>
              </w:rPr>
              <w:t xml:space="preserve">جامعة ديالى                  كلية التربية الأساسية   </w:t>
            </w:r>
          </w:p>
        </w:tc>
      </w:tr>
      <w:tr w:rsidR="00F55A64" w:rsidRPr="00165D05" w:rsidTr="00F81194">
        <w:trPr>
          <w:trHeight w:val="1771"/>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F55A64" w:rsidRPr="00165D05" w:rsidRDefault="00F55A64" w:rsidP="00F55A64">
            <w:pPr>
              <w:ind w:left="318"/>
              <w:rPr>
                <w:rFonts w:ascii="Simplified Arabic" w:hAnsi="Simplified Arabic" w:cs="Simplified Arabic"/>
                <w:rtl/>
                <w:lang w:bidi="ar-IQ"/>
              </w:rPr>
            </w:pPr>
            <w:r>
              <w:rPr>
                <w:rFonts w:ascii="Simplified Arabic" w:hAnsi="Simplified Arabic" w:cs="Simplified Arabic" w:hint="cs"/>
                <w:rtl/>
                <w:lang w:bidi="ar-IQ"/>
              </w:rPr>
              <w:t>2</w:t>
            </w:r>
          </w:p>
        </w:tc>
        <w:tc>
          <w:tcPr>
            <w:tcW w:w="2976" w:type="dxa"/>
            <w:gridSpan w:val="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right="-810"/>
              <w:rPr>
                <w:b/>
                <w:bCs/>
                <w:rtl/>
                <w:lang w:bidi="ar-IQ"/>
              </w:rPr>
            </w:pPr>
            <w:r>
              <w:rPr>
                <w:rFonts w:hint="cs"/>
                <w:b/>
                <w:bCs/>
                <w:rtl/>
                <w:lang w:bidi="ar-IQ"/>
              </w:rPr>
              <w:t>ا.د سلمى مجيد حميد</w:t>
            </w: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jc w:val="mediumKashida"/>
              <w:rPr>
                <w:b/>
                <w:bCs/>
                <w:rtl/>
                <w:lang w:bidi="ar-IQ"/>
              </w:rPr>
            </w:pPr>
            <w:r>
              <w:rPr>
                <w:rFonts w:hint="cs"/>
                <w:b/>
                <w:bCs/>
                <w:rtl/>
                <w:lang w:bidi="ar-IQ"/>
              </w:rPr>
              <w:t>الغزو الثقافي وتاثيره على الهوية الوطنية</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FF41DC" w:rsidRDefault="00F55A64" w:rsidP="00F55A64">
            <w:pPr>
              <w:jc w:val="center"/>
              <w:rPr>
                <w:b/>
                <w:bCs/>
                <w:sz w:val="20"/>
                <w:szCs w:val="20"/>
                <w:rtl/>
                <w:lang w:bidi="ar-IQ"/>
              </w:rPr>
            </w:pPr>
            <w:r w:rsidRPr="00F55A64">
              <w:rPr>
                <w:rFonts w:hint="cs"/>
                <w:b/>
                <w:bCs/>
                <w:sz w:val="20"/>
                <w:szCs w:val="20"/>
                <w:rtl/>
                <w:lang w:bidi="ar-IQ"/>
              </w:rPr>
              <w:t xml:space="preserve">جامعة ديالى                  كلية التربية الأساسية   </w:t>
            </w:r>
          </w:p>
        </w:tc>
      </w:tr>
      <w:tr w:rsidR="00F55A64" w:rsidRPr="00165D05" w:rsidTr="00885F92">
        <w:trPr>
          <w:trHeight w:val="1108"/>
        </w:trPr>
        <w:tc>
          <w:tcPr>
            <w:tcW w:w="851"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vAlign w:val="center"/>
          </w:tcPr>
          <w:p w:rsidR="00F55A64" w:rsidRDefault="00F55A64" w:rsidP="00F55A64">
            <w:pPr>
              <w:ind w:left="318"/>
              <w:rPr>
                <w:b/>
                <w:bCs/>
                <w:rtl/>
                <w:lang w:bidi="ar-IQ"/>
              </w:rPr>
            </w:pPr>
            <w:r>
              <w:rPr>
                <w:rFonts w:hint="cs"/>
                <w:b/>
                <w:bCs/>
                <w:rtl/>
                <w:lang w:bidi="ar-IQ"/>
              </w:rPr>
              <w:t>3</w:t>
            </w:r>
          </w:p>
        </w:tc>
        <w:tc>
          <w:tcPr>
            <w:tcW w:w="2976" w:type="dxa"/>
            <w:gridSpan w:val="3"/>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rsidR="00F55A64" w:rsidRDefault="00F55A64" w:rsidP="00F55A64">
            <w:pPr>
              <w:ind w:right="-810"/>
              <w:rPr>
                <w:b/>
                <w:bCs/>
                <w:rtl/>
                <w:lang w:bidi="ar-IQ"/>
              </w:rPr>
            </w:pPr>
            <w:r>
              <w:rPr>
                <w:rFonts w:hint="cs"/>
                <w:b/>
                <w:bCs/>
                <w:rtl/>
                <w:lang w:bidi="ar-IQ"/>
              </w:rPr>
              <w:t xml:space="preserve">   أ.</w:t>
            </w:r>
            <w:r w:rsidRPr="00165D05">
              <w:rPr>
                <w:rFonts w:hint="cs"/>
                <w:b/>
                <w:bCs/>
                <w:rtl/>
                <w:lang w:bidi="ar-IQ"/>
              </w:rPr>
              <w:t>د.عبد الرزاق  عبد الله زيدان</w:t>
            </w:r>
          </w:p>
          <w:p w:rsidR="00F55A64" w:rsidRPr="00165D05" w:rsidRDefault="00F55A64" w:rsidP="00F55A64">
            <w:pPr>
              <w:ind w:right="-810"/>
              <w:rPr>
                <w:b/>
                <w:bCs/>
                <w:rtl/>
                <w:lang w:bidi="ar-IQ"/>
              </w:rPr>
            </w:pPr>
            <w:r>
              <w:rPr>
                <w:rFonts w:hint="cs"/>
                <w:b/>
                <w:bCs/>
                <w:rtl/>
                <w:lang w:bidi="ar-IQ"/>
              </w:rPr>
              <w:t xml:space="preserve">  أ.م. هناء ابراهيم محمد</w:t>
            </w:r>
          </w:p>
          <w:p w:rsidR="00F55A64" w:rsidRPr="00165D05" w:rsidRDefault="00F55A64" w:rsidP="00F55A64">
            <w:pPr>
              <w:ind w:left="318" w:right="-810"/>
              <w:rPr>
                <w:b/>
                <w:bCs/>
                <w:rtl/>
                <w:lang w:bidi="ar-IQ"/>
              </w:rPr>
            </w:pP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كيفية كتابة مشكلة البحث  لطلبة الدراسات العليا في قسم التاريخ</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jc w:val="center"/>
              <w:rPr>
                <w:b/>
                <w:bCs/>
                <w:rtl/>
                <w:lang w:bidi="ar-IQ"/>
              </w:rPr>
            </w:pPr>
            <w:r w:rsidRPr="00FF41DC">
              <w:rPr>
                <w:rFonts w:hint="cs"/>
                <w:b/>
                <w:bCs/>
                <w:sz w:val="20"/>
                <w:szCs w:val="20"/>
                <w:rtl/>
                <w:lang w:bidi="ar-IQ"/>
              </w:rPr>
              <w:t xml:space="preserve">جامعة ديالى                  كلية التربية الأساسية   </w:t>
            </w:r>
          </w:p>
        </w:tc>
      </w:tr>
      <w:tr w:rsidR="00F55A64" w:rsidRPr="00165D05" w:rsidTr="00885F92">
        <w:trPr>
          <w:trHeight w:val="1108"/>
        </w:trPr>
        <w:tc>
          <w:tcPr>
            <w:tcW w:w="851"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F55A64" w:rsidRDefault="00F55A64" w:rsidP="00F55A64">
            <w:pPr>
              <w:ind w:left="318"/>
              <w:rPr>
                <w:b/>
                <w:bCs/>
                <w:rtl/>
                <w:lang w:bidi="ar-IQ"/>
              </w:rPr>
            </w:pPr>
          </w:p>
        </w:tc>
        <w:tc>
          <w:tcPr>
            <w:tcW w:w="2976" w:type="dxa"/>
            <w:gridSpan w:val="3"/>
            <w:vMerge/>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right="-810"/>
              <w:rPr>
                <w:b/>
                <w:bCs/>
                <w:rtl/>
                <w:lang w:bidi="ar-IQ"/>
              </w:rPr>
            </w:pP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منهجية البحث العلمي لطلبة الدراسات العليا في قسم التاريخ</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jc w:val="center"/>
              <w:rPr>
                <w:b/>
                <w:bCs/>
                <w:rtl/>
                <w:lang w:bidi="ar-IQ"/>
              </w:rPr>
            </w:pPr>
            <w:r w:rsidRPr="00FF41DC">
              <w:rPr>
                <w:rFonts w:hint="cs"/>
                <w:b/>
                <w:bCs/>
                <w:sz w:val="20"/>
                <w:szCs w:val="20"/>
                <w:rtl/>
                <w:lang w:bidi="ar-IQ"/>
              </w:rPr>
              <w:t xml:space="preserve">جامعة ديالى                  كلية التربية الأساسية   </w:t>
            </w:r>
          </w:p>
        </w:tc>
      </w:tr>
      <w:tr w:rsidR="00F55A64" w:rsidRPr="00165D05" w:rsidTr="00F81194">
        <w:trPr>
          <w:trHeight w:val="1108"/>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F55A64" w:rsidRDefault="00F55A64" w:rsidP="00F55A64">
            <w:pPr>
              <w:ind w:left="318"/>
              <w:rPr>
                <w:b/>
                <w:bCs/>
                <w:rtl/>
                <w:lang w:bidi="ar-IQ"/>
              </w:rPr>
            </w:pPr>
            <w:r>
              <w:rPr>
                <w:rFonts w:hint="cs"/>
                <w:b/>
                <w:bCs/>
                <w:rtl/>
                <w:lang w:bidi="ar-IQ"/>
              </w:rPr>
              <w:t>4</w:t>
            </w:r>
          </w:p>
        </w:tc>
        <w:tc>
          <w:tcPr>
            <w:tcW w:w="2976" w:type="dxa"/>
            <w:gridSpan w:val="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ight="-810"/>
              <w:rPr>
                <w:b/>
                <w:bCs/>
                <w:rtl/>
                <w:lang w:bidi="ar-IQ"/>
              </w:rPr>
            </w:pPr>
            <w:r>
              <w:rPr>
                <w:rFonts w:hint="cs"/>
                <w:b/>
                <w:bCs/>
                <w:rtl/>
                <w:lang w:bidi="ar-IQ"/>
              </w:rPr>
              <w:t>أ.م.د. ثريا  محمود  عبد الحسن</w:t>
            </w:r>
          </w:p>
          <w:p w:rsidR="00F55A64" w:rsidRPr="00165D05" w:rsidRDefault="00F55A64" w:rsidP="00F55A64">
            <w:pPr>
              <w:ind w:left="318" w:right="-810"/>
              <w:rPr>
                <w:b/>
                <w:bCs/>
                <w:rtl/>
                <w:lang w:bidi="ar-IQ"/>
              </w:rPr>
            </w:pPr>
            <w:r>
              <w:rPr>
                <w:rFonts w:hint="cs"/>
                <w:b/>
                <w:bCs/>
                <w:rtl/>
                <w:lang w:bidi="ar-IQ"/>
              </w:rPr>
              <w:t>أ.م.د. علي نايف مجيد</w:t>
            </w: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 xml:space="preserve">التعلم المدمج والواقع </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jc w:val="center"/>
              <w:rPr>
                <w:b/>
                <w:bCs/>
                <w:rtl/>
                <w:lang w:bidi="ar-IQ"/>
              </w:rPr>
            </w:pPr>
            <w:r w:rsidRPr="00FF41DC">
              <w:rPr>
                <w:rFonts w:hint="cs"/>
                <w:b/>
                <w:bCs/>
                <w:sz w:val="20"/>
                <w:szCs w:val="20"/>
                <w:rtl/>
                <w:lang w:bidi="ar-IQ"/>
              </w:rPr>
              <w:t xml:space="preserve">جامعة ديالى                  كلية التربية الأساسية   </w:t>
            </w:r>
          </w:p>
        </w:tc>
      </w:tr>
      <w:tr w:rsidR="00F55A64" w:rsidRPr="00165D05" w:rsidTr="00F81194">
        <w:trPr>
          <w:trHeight w:val="955"/>
        </w:trPr>
        <w:tc>
          <w:tcPr>
            <w:tcW w:w="851"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vAlign w:val="center"/>
          </w:tcPr>
          <w:p w:rsidR="00F55A64" w:rsidRPr="00165D05" w:rsidRDefault="00F55A64" w:rsidP="00F55A64">
            <w:pPr>
              <w:ind w:left="318"/>
              <w:rPr>
                <w:b/>
                <w:bCs/>
                <w:rtl/>
                <w:lang w:bidi="ar-IQ"/>
              </w:rPr>
            </w:pPr>
            <w:r>
              <w:rPr>
                <w:rFonts w:hint="cs"/>
                <w:b/>
                <w:bCs/>
                <w:rtl/>
                <w:lang w:bidi="ar-IQ"/>
              </w:rPr>
              <w:t xml:space="preserve"> </w:t>
            </w:r>
            <w:r w:rsidRPr="00165D05">
              <w:rPr>
                <w:rFonts w:hint="cs"/>
                <w:b/>
                <w:bCs/>
                <w:rtl/>
                <w:lang w:bidi="ar-IQ"/>
              </w:rPr>
              <w:t xml:space="preserve"> </w:t>
            </w:r>
          </w:p>
          <w:p w:rsidR="00F55A64" w:rsidRPr="00165D05" w:rsidRDefault="00F55A64" w:rsidP="00F55A64">
            <w:pPr>
              <w:ind w:left="318"/>
              <w:rPr>
                <w:b/>
                <w:bCs/>
                <w:rtl/>
                <w:lang w:bidi="ar-IQ"/>
              </w:rPr>
            </w:pPr>
            <w:r>
              <w:rPr>
                <w:rFonts w:ascii="Simplified Arabic" w:hAnsi="Simplified Arabic" w:cs="Simplified Arabic" w:hint="cs"/>
                <w:b/>
                <w:bCs/>
                <w:rtl/>
                <w:lang w:bidi="ar-IQ"/>
              </w:rPr>
              <w:t>5</w:t>
            </w:r>
          </w:p>
        </w:tc>
        <w:tc>
          <w:tcPr>
            <w:tcW w:w="2976" w:type="dxa"/>
            <w:gridSpan w:val="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right="-810"/>
              <w:rPr>
                <w:b/>
                <w:bCs/>
                <w:rtl/>
                <w:lang w:bidi="ar-IQ"/>
              </w:rPr>
            </w:pPr>
            <w:r w:rsidRPr="00165D05">
              <w:rPr>
                <w:rFonts w:hint="cs"/>
                <w:b/>
                <w:bCs/>
                <w:rtl/>
                <w:lang w:bidi="ar-IQ"/>
              </w:rPr>
              <w:t>أ.م. هناء ابراهيم محمد</w:t>
            </w:r>
          </w:p>
          <w:p w:rsidR="00F55A64" w:rsidRPr="00165D05" w:rsidRDefault="00F55A64" w:rsidP="00F55A64">
            <w:pPr>
              <w:ind w:left="318" w:right="-810"/>
              <w:rPr>
                <w:b/>
                <w:bCs/>
                <w:rtl/>
                <w:lang w:bidi="ar-IQ"/>
              </w:rPr>
            </w:pPr>
            <w:r w:rsidRPr="00165D05">
              <w:rPr>
                <w:rFonts w:hint="cs"/>
                <w:b/>
                <w:bCs/>
                <w:rtl/>
                <w:lang w:bidi="ar-IQ"/>
              </w:rPr>
              <w:t>م.سوسن موسى مدحت</w:t>
            </w: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rPr>
                <w:b/>
                <w:bCs/>
                <w:rtl/>
                <w:lang w:bidi="ar-IQ"/>
              </w:rPr>
            </w:pPr>
            <w:r w:rsidRPr="00165D05">
              <w:rPr>
                <w:rFonts w:hint="cs"/>
                <w:b/>
                <w:bCs/>
                <w:rtl/>
                <w:lang w:bidi="ar-IQ"/>
              </w:rPr>
              <w:t xml:space="preserve"> خطوات كتابة البحث التربوي لطلبة المرحلة الرابعة </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rPr>
                <w:b/>
                <w:bCs/>
                <w:rtl/>
                <w:lang w:bidi="ar-IQ"/>
              </w:rPr>
            </w:pPr>
            <w:r w:rsidRPr="00165D05">
              <w:rPr>
                <w:rFonts w:hint="cs"/>
                <w:b/>
                <w:bCs/>
                <w:rtl/>
                <w:lang w:bidi="ar-IQ"/>
              </w:rPr>
              <w:t xml:space="preserve"> </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446F43" w:rsidRDefault="00F55A64" w:rsidP="00F55A64">
            <w:pPr>
              <w:jc w:val="center"/>
              <w:rPr>
                <w:b/>
                <w:bCs/>
                <w:sz w:val="20"/>
                <w:szCs w:val="20"/>
                <w:rtl/>
                <w:lang w:bidi="ar-IQ"/>
              </w:rPr>
            </w:pPr>
            <w:r w:rsidRPr="00FF41DC">
              <w:rPr>
                <w:rFonts w:hint="cs"/>
                <w:b/>
                <w:bCs/>
                <w:sz w:val="20"/>
                <w:szCs w:val="20"/>
                <w:rtl/>
                <w:lang w:bidi="ar-IQ"/>
              </w:rPr>
              <w:t xml:space="preserve">جامعة ديالى                  كلية التربية الأساسية   </w:t>
            </w:r>
            <w:r>
              <w:rPr>
                <w:rFonts w:hint="cs"/>
                <w:b/>
                <w:bCs/>
                <w:sz w:val="20"/>
                <w:szCs w:val="20"/>
                <w:rtl/>
                <w:lang w:bidi="ar-IQ"/>
              </w:rPr>
              <w:t xml:space="preserve">  </w:t>
            </w:r>
            <w:r w:rsidRPr="00FF41DC">
              <w:rPr>
                <w:rFonts w:hint="cs"/>
                <w:b/>
                <w:bCs/>
                <w:sz w:val="20"/>
                <w:szCs w:val="20"/>
                <w:rtl/>
                <w:lang w:bidi="ar-IQ"/>
              </w:rPr>
              <w:t xml:space="preserve">   </w:t>
            </w:r>
          </w:p>
        </w:tc>
      </w:tr>
      <w:tr w:rsidR="00F55A64" w:rsidRPr="00165D05" w:rsidTr="00F81194">
        <w:trPr>
          <w:trHeight w:val="983"/>
        </w:trPr>
        <w:tc>
          <w:tcPr>
            <w:tcW w:w="851"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F55A64" w:rsidRPr="00165D05" w:rsidRDefault="00F55A64" w:rsidP="00F55A64">
            <w:pPr>
              <w:ind w:left="318"/>
              <w:rPr>
                <w:rFonts w:ascii="Simplified Arabic" w:hAnsi="Simplified Arabic" w:cs="Simplified Arabic"/>
                <w:b/>
                <w:bCs/>
                <w:rtl/>
                <w:lang w:bidi="ar-IQ"/>
              </w:rPr>
            </w:pPr>
          </w:p>
        </w:tc>
        <w:tc>
          <w:tcPr>
            <w:tcW w:w="2976" w:type="dxa"/>
            <w:gridSpan w:val="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sidRPr="00165D05">
              <w:rPr>
                <w:rFonts w:hint="cs"/>
                <w:b/>
                <w:bCs/>
                <w:rtl/>
                <w:lang w:bidi="ar-IQ"/>
              </w:rPr>
              <w:t xml:space="preserve">      أ.م. هناء ابراهيم محمد</w:t>
            </w:r>
          </w:p>
          <w:p w:rsidR="00F55A64" w:rsidRPr="00165D05" w:rsidRDefault="00F55A64" w:rsidP="00F55A64">
            <w:pPr>
              <w:ind w:left="318" w:right="-810"/>
              <w:rPr>
                <w:b/>
                <w:bCs/>
                <w:rtl/>
                <w:lang w:bidi="ar-IQ"/>
              </w:rPr>
            </w:pPr>
            <w:r w:rsidRPr="00165D05">
              <w:rPr>
                <w:rFonts w:hint="cs"/>
                <w:b/>
                <w:bCs/>
                <w:rtl/>
                <w:lang w:bidi="ar-IQ"/>
              </w:rPr>
              <w:t>م.سوسن موسى مدحت</w:t>
            </w: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rPr>
                <w:b/>
                <w:bCs/>
                <w:rtl/>
                <w:lang w:bidi="ar-IQ"/>
              </w:rPr>
            </w:pPr>
            <w:r w:rsidRPr="00165D05">
              <w:rPr>
                <w:rFonts w:hint="cs"/>
                <w:b/>
                <w:bCs/>
                <w:rtl/>
                <w:lang w:bidi="ar-IQ"/>
              </w:rPr>
              <w:t>كيفية اعداد دفتر خطة الدرس اليومية للطلبة المطبقين</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rtl/>
                <w:lang w:bidi="ar-IQ"/>
              </w:rPr>
            </w:pPr>
            <w:r w:rsidRPr="00165D05">
              <w:rPr>
                <w:rFonts w:hint="cs"/>
                <w:b/>
                <w:bCs/>
                <w:rtl/>
                <w:lang w:bidi="ar-IQ"/>
              </w:rPr>
              <w:t xml:space="preserve"> </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446F43" w:rsidRDefault="00F55A64" w:rsidP="00F55A64">
            <w:pPr>
              <w:jc w:val="center"/>
              <w:rPr>
                <w:b/>
                <w:bCs/>
                <w:sz w:val="20"/>
                <w:szCs w:val="20"/>
                <w:rtl/>
                <w:lang w:bidi="ar-IQ"/>
              </w:rPr>
            </w:pPr>
            <w:r w:rsidRPr="00FF41DC">
              <w:rPr>
                <w:rFonts w:hint="cs"/>
                <w:b/>
                <w:bCs/>
                <w:sz w:val="20"/>
                <w:szCs w:val="20"/>
                <w:rtl/>
                <w:lang w:bidi="ar-IQ"/>
              </w:rPr>
              <w:t xml:space="preserve">جامعة ديالى                  كلية التربية الأساسية   </w:t>
            </w:r>
          </w:p>
        </w:tc>
      </w:tr>
      <w:tr w:rsidR="00F55A64" w:rsidRPr="00165D05" w:rsidTr="00F81194">
        <w:trPr>
          <w:trHeight w:val="1523"/>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F55A64" w:rsidRPr="00165D05" w:rsidRDefault="00F55A64" w:rsidP="00F55A64">
            <w:pPr>
              <w:ind w:left="318"/>
              <w:jc w:val="center"/>
              <w:rPr>
                <w:rFonts w:ascii="Simplified Arabic" w:hAnsi="Simplified Arabic" w:cs="Simplified Arabic"/>
                <w:b/>
                <w:bCs/>
                <w:rtl/>
                <w:lang w:bidi="ar-IQ"/>
              </w:rPr>
            </w:pPr>
            <w:r>
              <w:rPr>
                <w:rFonts w:ascii="Simplified Arabic" w:hAnsi="Simplified Arabic" w:cs="Simplified Arabic" w:hint="cs"/>
                <w:b/>
                <w:bCs/>
                <w:rtl/>
                <w:lang w:bidi="ar-IQ"/>
              </w:rPr>
              <w:t>6</w:t>
            </w:r>
          </w:p>
        </w:tc>
        <w:tc>
          <w:tcPr>
            <w:tcW w:w="2976" w:type="dxa"/>
            <w:gridSpan w:val="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Pr>
                <w:rFonts w:hint="cs"/>
                <w:b/>
                <w:bCs/>
                <w:rtl/>
                <w:lang w:bidi="ar-IQ"/>
              </w:rPr>
              <w:t>م. سوسن موسى مدحت</w:t>
            </w:r>
          </w:p>
        </w:tc>
        <w:tc>
          <w:tcPr>
            <w:tcW w:w="3544" w:type="dxa"/>
            <w:gridSpan w:val="4"/>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r>
              <w:rPr>
                <w:rFonts w:hint="cs"/>
                <w:b/>
                <w:bCs/>
                <w:rtl/>
                <w:lang w:bidi="ar-IQ"/>
              </w:rPr>
              <w:t>كيفية استعمال مصادر المكتبة في كتابة  بحث التخرج</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jc w:val="center"/>
              <w:rPr>
                <w:b/>
                <w:bCs/>
                <w:sz w:val="20"/>
                <w:szCs w:val="20"/>
                <w:rtl/>
                <w:lang w:bidi="ar-IQ"/>
              </w:rPr>
            </w:pPr>
          </w:p>
          <w:p w:rsidR="00F55A64" w:rsidRDefault="00F55A64" w:rsidP="00F55A64">
            <w:pPr>
              <w:jc w:val="center"/>
              <w:rPr>
                <w:b/>
                <w:bCs/>
                <w:sz w:val="20"/>
                <w:szCs w:val="20"/>
                <w:rtl/>
                <w:lang w:bidi="ar-IQ"/>
              </w:rPr>
            </w:pPr>
          </w:p>
          <w:p w:rsidR="00F55A64" w:rsidRDefault="00F55A64" w:rsidP="00F55A64">
            <w:pPr>
              <w:jc w:val="center"/>
              <w:rPr>
                <w:b/>
                <w:bCs/>
                <w:sz w:val="20"/>
                <w:szCs w:val="20"/>
                <w:rtl/>
                <w:lang w:bidi="ar-IQ"/>
              </w:rPr>
            </w:pPr>
            <w:r>
              <w:rPr>
                <w:rFonts w:hint="cs"/>
                <w:b/>
                <w:bCs/>
                <w:sz w:val="20"/>
                <w:szCs w:val="20"/>
                <w:rtl/>
                <w:lang w:bidi="ar-IQ"/>
              </w:rPr>
              <w:t xml:space="preserve">جامعة ديالى               </w:t>
            </w:r>
            <w:r w:rsidRPr="00FF41DC">
              <w:rPr>
                <w:rFonts w:hint="cs"/>
                <w:b/>
                <w:bCs/>
                <w:sz w:val="20"/>
                <w:szCs w:val="20"/>
                <w:rtl/>
                <w:lang w:bidi="ar-IQ"/>
              </w:rPr>
              <w:t>كلية التربية الأسا</w:t>
            </w:r>
            <w:r>
              <w:rPr>
                <w:rFonts w:hint="cs"/>
                <w:b/>
                <w:bCs/>
                <w:sz w:val="20"/>
                <w:szCs w:val="20"/>
                <w:rtl/>
                <w:lang w:bidi="ar-IQ"/>
              </w:rPr>
              <w:t>سية</w:t>
            </w:r>
          </w:p>
          <w:p w:rsidR="00F55A64" w:rsidRPr="00446F43" w:rsidRDefault="00F55A64" w:rsidP="00F55A64">
            <w:pPr>
              <w:rPr>
                <w:b/>
                <w:bCs/>
                <w:sz w:val="20"/>
                <w:szCs w:val="20"/>
                <w:rtl/>
                <w:lang w:bidi="ar-IQ"/>
              </w:rPr>
            </w:pPr>
          </w:p>
        </w:tc>
      </w:tr>
      <w:tr w:rsidR="00F55A64" w:rsidRPr="00165D05" w:rsidTr="00966155">
        <w:trPr>
          <w:trHeight w:val="538"/>
        </w:trPr>
        <w:tc>
          <w:tcPr>
            <w:tcW w:w="11057" w:type="dxa"/>
            <w:gridSpan w:val="11"/>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rPr>
                <w:b/>
                <w:bCs/>
                <w:rtl/>
                <w:lang w:bidi="ar-IQ"/>
              </w:rPr>
            </w:pPr>
            <w:r w:rsidRPr="00165D05">
              <w:rPr>
                <w:rFonts w:cs="PT Bold Heading" w:hint="cs"/>
                <w:sz w:val="28"/>
                <w:szCs w:val="28"/>
                <w:rtl/>
                <w:lang w:bidi="ar-IQ"/>
              </w:rPr>
              <w:t>رابعـاً \ الندوات العلمية</w:t>
            </w:r>
          </w:p>
        </w:tc>
      </w:tr>
      <w:tr w:rsidR="00F55A64" w:rsidRPr="00165D05" w:rsidTr="00F81194">
        <w:trPr>
          <w:trHeight w:val="443"/>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ت</w:t>
            </w:r>
          </w:p>
        </w:tc>
        <w:tc>
          <w:tcPr>
            <w:tcW w:w="3260"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اسم المحاضر</w:t>
            </w: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عنوان الندوة</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التاريخ</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sidRPr="00165D05">
              <w:rPr>
                <w:rFonts w:cs="PT Bold Heading" w:hint="cs"/>
                <w:rtl/>
                <w:lang w:bidi="ar-IQ"/>
              </w:rPr>
              <w:t>مكان الانعقاد</w:t>
            </w:r>
          </w:p>
        </w:tc>
      </w:tr>
      <w:tr w:rsidR="00F55A64" w:rsidRPr="00165D05" w:rsidTr="00F81194">
        <w:trPr>
          <w:trHeight w:val="443"/>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spacing w:after="200" w:line="276" w:lineRule="auto"/>
              <w:ind w:left="318"/>
              <w:jc w:val="center"/>
              <w:rPr>
                <w:rFonts w:cs="PT Bold Heading"/>
                <w:rtl/>
                <w:lang w:bidi="ar-IQ"/>
              </w:rPr>
            </w:pPr>
            <w:r>
              <w:rPr>
                <w:rFonts w:cs="PT Bold Heading" w:hint="cs"/>
                <w:rtl/>
                <w:lang w:bidi="ar-IQ"/>
              </w:rPr>
              <w:t>1</w:t>
            </w:r>
          </w:p>
        </w:tc>
        <w:tc>
          <w:tcPr>
            <w:tcW w:w="3260"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right="-810"/>
              <w:rPr>
                <w:b/>
                <w:bCs/>
                <w:rtl/>
                <w:lang w:bidi="ar-IQ"/>
              </w:rPr>
            </w:pPr>
            <w:r>
              <w:rPr>
                <w:rFonts w:hint="cs"/>
                <w:b/>
                <w:bCs/>
                <w:rtl/>
                <w:lang w:bidi="ar-IQ"/>
              </w:rPr>
              <w:t>أ.د. عبد الرزاق عبد الله زيدان</w:t>
            </w:r>
          </w:p>
          <w:p w:rsidR="00F55A64" w:rsidRDefault="00F55A64" w:rsidP="00F55A64">
            <w:pPr>
              <w:ind w:right="-810"/>
              <w:rPr>
                <w:b/>
                <w:bCs/>
                <w:rtl/>
                <w:lang w:bidi="ar-IQ"/>
              </w:rPr>
            </w:pPr>
            <w:r>
              <w:rPr>
                <w:rFonts w:hint="cs"/>
                <w:b/>
                <w:bCs/>
                <w:rtl/>
                <w:lang w:bidi="ar-IQ"/>
              </w:rPr>
              <w:t>أ.م.د. سميرة محمود حسين</w:t>
            </w:r>
          </w:p>
          <w:p w:rsidR="00F55A64" w:rsidRPr="00165D05" w:rsidRDefault="00F55A64" w:rsidP="00F55A64">
            <w:pPr>
              <w:ind w:right="-810"/>
              <w:rPr>
                <w:b/>
                <w:bCs/>
                <w:rtl/>
                <w:lang w:bidi="ar-IQ"/>
              </w:rPr>
            </w:pPr>
            <w:r>
              <w:rPr>
                <w:rFonts w:hint="cs"/>
                <w:b/>
                <w:bCs/>
                <w:rtl/>
                <w:lang w:bidi="ar-IQ"/>
              </w:rPr>
              <w:t>أ.م. منى زهير حسين</w:t>
            </w: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التربية العملية الواقع والطموح لطلبة المرحلة الرابعة</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rPr>
                <w:b/>
                <w:bCs/>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F81194">
        <w:trPr>
          <w:trHeight w:val="538"/>
        </w:trPr>
        <w:tc>
          <w:tcPr>
            <w:tcW w:w="851"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F55A64" w:rsidRPr="00165D05" w:rsidRDefault="00F55A64" w:rsidP="00F55A64">
            <w:pPr>
              <w:ind w:left="318"/>
              <w:rPr>
                <w:rFonts w:cs="PT Bold Heading"/>
                <w:rtl/>
                <w:lang w:bidi="ar-IQ"/>
              </w:rPr>
            </w:pPr>
            <w:r>
              <w:rPr>
                <w:rFonts w:cs="PT Bold Heading" w:hint="cs"/>
                <w:rtl/>
                <w:lang w:bidi="ar-IQ"/>
              </w:rPr>
              <w:t>2</w:t>
            </w:r>
          </w:p>
        </w:tc>
        <w:tc>
          <w:tcPr>
            <w:tcW w:w="3260"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sidRPr="00165D05">
              <w:rPr>
                <w:rFonts w:hint="cs"/>
                <w:b/>
                <w:bCs/>
                <w:rtl/>
                <w:lang w:bidi="ar-IQ"/>
              </w:rPr>
              <w:t>أ.د. قحطان حميد كاظم</w:t>
            </w:r>
          </w:p>
          <w:p w:rsidR="00F55A64" w:rsidRPr="00165D05" w:rsidRDefault="00F55A64" w:rsidP="00F55A64">
            <w:pPr>
              <w:ind w:right="-810"/>
              <w:rPr>
                <w:b/>
                <w:bCs/>
                <w:rtl/>
                <w:lang w:bidi="ar-IQ"/>
              </w:rPr>
            </w:pP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rPr>
                <w:b/>
                <w:bCs/>
                <w:rtl/>
                <w:lang w:bidi="ar-IQ"/>
              </w:rPr>
            </w:pPr>
            <w:r>
              <w:rPr>
                <w:rFonts w:hint="cs"/>
                <w:b/>
                <w:bCs/>
                <w:rtl/>
                <w:lang w:bidi="ar-IQ"/>
              </w:rPr>
              <w:t>واقع التعليم المهني في العراق 1926-1992</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FF41DC" w:rsidRDefault="00F55A64" w:rsidP="00F55A64">
            <w:pPr>
              <w:rPr>
                <w:rFonts w:cs="PT Bold Heading"/>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F81194">
        <w:trPr>
          <w:trHeight w:val="538"/>
        </w:trPr>
        <w:tc>
          <w:tcPr>
            <w:tcW w:w="851" w:type="dxa"/>
            <w:vMerge/>
            <w:tcBorders>
              <w:left w:val="single" w:sz="12" w:space="0" w:color="808080" w:themeColor="background1" w:themeShade="80"/>
              <w:right w:val="single" w:sz="12" w:space="0" w:color="808080" w:themeColor="background1" w:themeShade="80"/>
            </w:tcBorders>
          </w:tcPr>
          <w:p w:rsidR="00F55A64" w:rsidRPr="00165D05" w:rsidRDefault="00F55A64" w:rsidP="00F55A64">
            <w:pPr>
              <w:ind w:left="318"/>
              <w:rPr>
                <w:rFonts w:cs="PT Bold Heading"/>
                <w:rtl/>
                <w:lang w:bidi="ar-IQ"/>
              </w:rPr>
            </w:pPr>
          </w:p>
        </w:tc>
        <w:tc>
          <w:tcPr>
            <w:tcW w:w="3260"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right="-810"/>
              <w:rPr>
                <w:b/>
                <w:bCs/>
                <w:rtl/>
                <w:lang w:bidi="ar-IQ"/>
              </w:rPr>
            </w:pPr>
            <w:r w:rsidRPr="00165D05">
              <w:rPr>
                <w:rFonts w:hint="cs"/>
                <w:b/>
                <w:bCs/>
                <w:rtl/>
                <w:lang w:bidi="ar-IQ"/>
              </w:rPr>
              <w:t>أ.د. قحطان حميد كاظم</w:t>
            </w:r>
            <w:r>
              <w:rPr>
                <w:rFonts w:hint="cs"/>
                <w:b/>
                <w:bCs/>
                <w:rtl/>
                <w:lang w:bidi="ar-IQ"/>
              </w:rPr>
              <w:t xml:space="preserve"> </w:t>
            </w:r>
          </w:p>
          <w:p w:rsidR="00F55A64" w:rsidRPr="00165D05" w:rsidRDefault="00F55A64" w:rsidP="00F55A64">
            <w:pPr>
              <w:ind w:right="-810"/>
              <w:rPr>
                <w:b/>
                <w:bCs/>
                <w:rtl/>
                <w:lang w:bidi="ar-IQ"/>
              </w:rPr>
            </w:pPr>
            <w:r>
              <w:rPr>
                <w:rFonts w:hint="cs"/>
                <w:b/>
                <w:bCs/>
                <w:rtl/>
                <w:lang w:bidi="ar-IQ"/>
              </w:rPr>
              <w:t xml:space="preserve"> بالتعاون  مع لجنة حقوق الانسان في الكلية</w:t>
            </w:r>
          </w:p>
          <w:p w:rsidR="00F55A64" w:rsidRPr="00165D05" w:rsidRDefault="00F55A64" w:rsidP="00F55A64">
            <w:pPr>
              <w:ind w:right="-810"/>
              <w:rPr>
                <w:b/>
                <w:bCs/>
                <w:rtl/>
                <w:lang w:bidi="ar-IQ"/>
              </w:rPr>
            </w:pP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rPr>
                <w:b/>
                <w:bCs/>
                <w:rtl/>
                <w:lang w:bidi="ar-IQ"/>
              </w:rPr>
            </w:pPr>
            <w:r>
              <w:rPr>
                <w:rFonts w:hint="cs"/>
                <w:b/>
                <w:bCs/>
                <w:rtl/>
                <w:lang w:bidi="ar-IQ"/>
              </w:rPr>
              <w:t xml:space="preserve">حقوق الانسان والحريات الديمقراطية في مناهج الاحزاب السياسية العراقية </w:t>
            </w:r>
            <w:r>
              <w:rPr>
                <w:b/>
                <w:bCs/>
                <w:rtl/>
                <w:lang w:bidi="ar-IQ"/>
              </w:rPr>
              <w:t>–</w:t>
            </w:r>
            <w:r>
              <w:rPr>
                <w:rFonts w:hint="cs"/>
                <w:b/>
                <w:bCs/>
                <w:rtl/>
                <w:lang w:bidi="ar-IQ"/>
              </w:rPr>
              <w:t xml:space="preserve"> منهاج الحزب الوطني الديمقراطي     انموذجا</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left="318"/>
              <w:jc w:val="center"/>
              <w:rPr>
                <w:b/>
                <w:bCs/>
                <w:rtl/>
                <w:lang w:bidi="ar-IQ"/>
              </w:rPr>
            </w:pPr>
            <w:r>
              <w:rPr>
                <w:rFonts w:hint="cs"/>
                <w:b/>
                <w:bCs/>
                <w:rtl/>
                <w:lang w:bidi="ar-IQ"/>
              </w:rPr>
              <w:t xml:space="preserve"> </w:t>
            </w:r>
            <w:r w:rsidRPr="00165D05">
              <w:rPr>
                <w:rFonts w:hint="cs"/>
                <w:b/>
                <w:bCs/>
                <w:rtl/>
                <w:lang w:bidi="ar-IQ"/>
              </w:rPr>
              <w:t xml:space="preserve">   </w:t>
            </w:r>
          </w:p>
          <w:p w:rsidR="00F55A64" w:rsidRPr="00E4188E" w:rsidRDefault="00F55A64" w:rsidP="00F55A64">
            <w:pPr>
              <w:jc w:val="center"/>
              <w:rPr>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086E81">
        <w:trPr>
          <w:trHeight w:val="538"/>
        </w:trPr>
        <w:tc>
          <w:tcPr>
            <w:tcW w:w="851"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rPr>
                <w:rFonts w:cs="PT Bold Heading"/>
                <w:rtl/>
                <w:lang w:bidi="ar-IQ"/>
              </w:rPr>
            </w:pPr>
          </w:p>
        </w:tc>
        <w:tc>
          <w:tcPr>
            <w:tcW w:w="3260"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sidRPr="00165D05">
              <w:rPr>
                <w:rFonts w:hint="cs"/>
                <w:b/>
                <w:bCs/>
                <w:rtl/>
                <w:lang w:bidi="ar-IQ"/>
              </w:rPr>
              <w:t>أ.د. قحطان حميد كاظم</w:t>
            </w:r>
          </w:p>
          <w:p w:rsidR="00F55A64" w:rsidRPr="00165D05" w:rsidRDefault="00F55A64" w:rsidP="00F55A64">
            <w:pPr>
              <w:ind w:right="-810"/>
              <w:rPr>
                <w:b/>
                <w:bCs/>
                <w:rtl/>
                <w:lang w:bidi="ar-IQ"/>
              </w:rPr>
            </w:pP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تأسيس التعليم العالي فرع ديالى وتطوره حتى عام 1999- كلية التربية الاساسية  انموذجا</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446F43" w:rsidRDefault="00F55A64" w:rsidP="00F55A64">
            <w:pP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r>
              <w:rPr>
                <w:b/>
                <w:bCs/>
                <w:sz w:val="20"/>
                <w:szCs w:val="20"/>
                <w:lang w:bidi="ar-IQ"/>
              </w:rPr>
              <w:t xml:space="preserve"> </w:t>
            </w:r>
          </w:p>
        </w:tc>
      </w:tr>
      <w:tr w:rsidR="00F55A64" w:rsidRPr="00165D05" w:rsidTr="00086E81">
        <w:trPr>
          <w:trHeight w:val="766"/>
        </w:trPr>
        <w:tc>
          <w:tcPr>
            <w:tcW w:w="851" w:type="dxa"/>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rPr>
                <w:rFonts w:cs="PT Bold Heading"/>
                <w:rtl/>
                <w:lang w:bidi="ar-IQ"/>
              </w:rPr>
            </w:pPr>
            <w:r>
              <w:rPr>
                <w:rFonts w:cs="PT Bold Heading" w:hint="cs"/>
                <w:rtl/>
                <w:lang w:bidi="ar-IQ"/>
              </w:rPr>
              <w:t>3</w:t>
            </w:r>
          </w:p>
        </w:tc>
        <w:tc>
          <w:tcPr>
            <w:tcW w:w="3260"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Pr>
                <w:rFonts w:hint="cs"/>
                <w:b/>
                <w:bCs/>
                <w:rtl/>
                <w:lang w:bidi="ar-IQ"/>
              </w:rPr>
              <w:t>أ.م.د. ثريا محمود عبد الحسن</w:t>
            </w: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rPr>
                <w:b/>
                <w:bCs/>
                <w:rtl/>
                <w:lang w:bidi="ar-IQ"/>
              </w:rPr>
            </w:pPr>
            <w:r>
              <w:rPr>
                <w:rFonts w:hint="cs"/>
                <w:b/>
                <w:bCs/>
                <w:rtl/>
                <w:lang w:bidi="ar-IQ"/>
              </w:rPr>
              <w:t>الحبر والمداد في التراث الاسلامي</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B570B1" w:rsidRDefault="00F55A64" w:rsidP="00F55A64">
            <w:pP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086E81">
        <w:trPr>
          <w:trHeight w:val="674"/>
        </w:trPr>
        <w:tc>
          <w:tcPr>
            <w:tcW w:w="851" w:type="dxa"/>
            <w:vMerge w:val="restart"/>
            <w:tcBorders>
              <w:left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rPr>
                <w:rFonts w:cs="PT Bold Heading"/>
                <w:rtl/>
                <w:lang w:bidi="ar-IQ"/>
              </w:rPr>
            </w:pPr>
            <w:r>
              <w:rPr>
                <w:rFonts w:cs="PT Bold Heading" w:hint="cs"/>
                <w:rtl/>
                <w:lang w:bidi="ar-IQ"/>
              </w:rPr>
              <w:lastRenderedPageBreak/>
              <w:t>4</w:t>
            </w:r>
          </w:p>
        </w:tc>
        <w:tc>
          <w:tcPr>
            <w:tcW w:w="3260" w:type="dxa"/>
            <w:gridSpan w:val="5"/>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rsidR="00F55A64" w:rsidRDefault="00F55A64" w:rsidP="00F55A64">
            <w:pPr>
              <w:ind w:right="-810"/>
              <w:rPr>
                <w:b/>
                <w:bCs/>
                <w:rtl/>
                <w:lang w:bidi="ar-IQ"/>
              </w:rPr>
            </w:pPr>
            <w:r>
              <w:rPr>
                <w:rFonts w:hint="cs"/>
                <w:b/>
                <w:bCs/>
                <w:rtl/>
                <w:lang w:bidi="ar-IQ"/>
              </w:rPr>
              <w:t>أ.م.د. خالد تركي عليوي</w:t>
            </w:r>
          </w:p>
          <w:p w:rsidR="00F55A64" w:rsidRPr="00AF179F" w:rsidRDefault="00F55A64" w:rsidP="00F55A64">
            <w:pPr>
              <w:rPr>
                <w:rtl/>
                <w:lang w:bidi="ar-IQ"/>
              </w:rPr>
            </w:pP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الطواعين والأوبئة في التاريخ الاسلامي دروس وعبر</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jc w:val="cente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086E81">
        <w:trPr>
          <w:trHeight w:val="538"/>
        </w:trPr>
        <w:tc>
          <w:tcPr>
            <w:tcW w:w="851" w:type="dxa"/>
            <w:vMerge/>
            <w:tcBorders>
              <w:left w:val="single" w:sz="12" w:space="0" w:color="808080" w:themeColor="background1" w:themeShade="80"/>
              <w:right w:val="single" w:sz="12" w:space="0" w:color="808080" w:themeColor="background1" w:themeShade="80"/>
            </w:tcBorders>
          </w:tcPr>
          <w:p w:rsidR="00F55A64" w:rsidRPr="00165D05" w:rsidRDefault="00F55A64" w:rsidP="00F55A64">
            <w:pPr>
              <w:ind w:left="318"/>
              <w:rPr>
                <w:rFonts w:cs="PT Bold Heading"/>
                <w:rtl/>
                <w:lang w:bidi="ar-IQ"/>
              </w:rPr>
            </w:pPr>
          </w:p>
        </w:tc>
        <w:tc>
          <w:tcPr>
            <w:tcW w:w="3260" w:type="dxa"/>
            <w:gridSpan w:val="5"/>
            <w:vMerge/>
            <w:tcBorders>
              <w:left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أهم الحقوق التي كفلها الاسلام للانسان</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446F43" w:rsidRDefault="00F55A64" w:rsidP="00F55A64">
            <w:pPr>
              <w:jc w:val="cente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086E81">
        <w:trPr>
          <w:trHeight w:val="676"/>
        </w:trPr>
        <w:tc>
          <w:tcPr>
            <w:tcW w:w="851"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left="318"/>
              <w:rPr>
                <w:rFonts w:cs="PT Bold Heading"/>
                <w:rtl/>
                <w:lang w:bidi="ar-IQ"/>
              </w:rPr>
            </w:pPr>
          </w:p>
        </w:tc>
        <w:tc>
          <w:tcPr>
            <w:tcW w:w="3260" w:type="dxa"/>
            <w:gridSpan w:val="5"/>
            <w:vMerge/>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rPr>
                <w:b/>
                <w:bCs/>
                <w:rtl/>
                <w:lang w:bidi="ar-IQ"/>
              </w:rPr>
            </w:pPr>
            <w:r>
              <w:rPr>
                <w:rFonts w:hint="cs"/>
                <w:b/>
                <w:bCs/>
                <w:rtl/>
                <w:lang w:bidi="ar-IQ"/>
              </w:rPr>
              <w:t>أهم الاوبئة في التاريخ الاسلامي وأهم التدابير المتخذة</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446F43" w:rsidRDefault="00F55A64" w:rsidP="00F55A64">
            <w:pPr>
              <w:jc w:val="cente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086E81">
        <w:trPr>
          <w:trHeight w:val="676"/>
        </w:trPr>
        <w:tc>
          <w:tcPr>
            <w:tcW w:w="851" w:type="dxa"/>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left="318"/>
              <w:rPr>
                <w:rFonts w:cs="PT Bold Heading"/>
                <w:rtl/>
                <w:lang w:bidi="ar-IQ"/>
              </w:rPr>
            </w:pPr>
            <w:r>
              <w:rPr>
                <w:rFonts w:cs="PT Bold Heading" w:hint="cs"/>
                <w:rtl/>
                <w:lang w:bidi="ar-IQ"/>
              </w:rPr>
              <w:t>5</w:t>
            </w:r>
          </w:p>
        </w:tc>
        <w:tc>
          <w:tcPr>
            <w:tcW w:w="3260" w:type="dxa"/>
            <w:gridSpan w:val="5"/>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Pr>
                <w:rFonts w:hint="cs"/>
                <w:b/>
                <w:bCs/>
                <w:rtl/>
                <w:lang w:bidi="ar-IQ"/>
              </w:rPr>
              <w:t>ا.د سلمى مجيد حميد</w:t>
            </w: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rPr>
                <w:b/>
                <w:bCs/>
                <w:rtl/>
                <w:lang w:bidi="ar-IQ"/>
              </w:rPr>
            </w:pPr>
            <w:r w:rsidRPr="00F55A64">
              <w:rPr>
                <w:rFonts w:hint="cs"/>
                <w:b/>
                <w:bCs/>
                <w:rtl/>
                <w:lang w:bidi="ar-IQ"/>
              </w:rPr>
              <w:t>العنف ضد المعلم</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jc w:val="center"/>
              <w:rPr>
                <w:b/>
                <w:bCs/>
                <w:sz w:val="20"/>
                <w:szCs w:val="20"/>
                <w:rtl/>
                <w:lang w:bidi="ar-IQ"/>
              </w:rPr>
            </w:pPr>
            <w:r w:rsidRPr="00F55A64">
              <w:rPr>
                <w:rFonts w:hint="cs"/>
                <w:b/>
                <w:bCs/>
                <w:sz w:val="20"/>
                <w:szCs w:val="20"/>
                <w:rtl/>
                <w:lang w:bidi="ar-IQ"/>
              </w:rPr>
              <w:t xml:space="preserve">   جامعة ديالى                  كلية التربية الأساسية   </w:t>
            </w:r>
          </w:p>
        </w:tc>
      </w:tr>
      <w:tr w:rsidR="00F55A64" w:rsidRPr="00165D05" w:rsidTr="00086E81">
        <w:trPr>
          <w:trHeight w:val="676"/>
        </w:trPr>
        <w:tc>
          <w:tcPr>
            <w:tcW w:w="851" w:type="dxa"/>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left="318"/>
              <w:rPr>
                <w:rFonts w:cs="PT Bold Heading"/>
                <w:rtl/>
                <w:lang w:bidi="ar-IQ"/>
              </w:rPr>
            </w:pPr>
            <w:r>
              <w:rPr>
                <w:rFonts w:cs="PT Bold Heading" w:hint="cs"/>
                <w:rtl/>
                <w:lang w:bidi="ar-IQ"/>
              </w:rPr>
              <w:t>6</w:t>
            </w:r>
          </w:p>
        </w:tc>
        <w:tc>
          <w:tcPr>
            <w:tcW w:w="3260" w:type="dxa"/>
            <w:gridSpan w:val="5"/>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right="-810"/>
              <w:rPr>
                <w:b/>
                <w:bCs/>
                <w:rtl/>
                <w:lang w:bidi="ar-IQ"/>
              </w:rPr>
            </w:pPr>
            <w:r w:rsidRPr="00F55A64">
              <w:rPr>
                <w:rFonts w:hint="cs"/>
                <w:b/>
                <w:bCs/>
                <w:rtl/>
                <w:lang w:bidi="ar-IQ"/>
              </w:rPr>
              <w:t>ا.د سلمى مجيد حميد</w:t>
            </w: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F55A64" w:rsidRDefault="00F55A64" w:rsidP="00F55A64">
            <w:pPr>
              <w:rPr>
                <w:b/>
                <w:bCs/>
                <w:rtl/>
                <w:lang w:bidi="ar-IQ"/>
              </w:rPr>
            </w:pPr>
            <w:r>
              <w:rPr>
                <w:rFonts w:hint="cs"/>
                <w:b/>
                <w:bCs/>
                <w:rtl/>
                <w:lang w:bidi="ar-IQ"/>
              </w:rPr>
              <w:t>المناعه النفسية لمواجهة كورونا</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F55A64" w:rsidRDefault="00F55A64" w:rsidP="00F55A64">
            <w:pPr>
              <w:jc w:val="center"/>
              <w:rPr>
                <w:b/>
                <w:bCs/>
                <w:sz w:val="20"/>
                <w:szCs w:val="20"/>
                <w:rtl/>
                <w:lang w:bidi="ar-IQ"/>
              </w:rPr>
            </w:pPr>
            <w:r w:rsidRPr="00F55A64">
              <w:rPr>
                <w:rFonts w:hint="cs"/>
                <w:b/>
                <w:bCs/>
                <w:sz w:val="20"/>
                <w:szCs w:val="20"/>
                <w:rtl/>
                <w:lang w:bidi="ar-IQ"/>
              </w:rPr>
              <w:t xml:space="preserve">   جامعة ديالى                  كلية التربية الأساسية   </w:t>
            </w:r>
          </w:p>
        </w:tc>
      </w:tr>
      <w:tr w:rsidR="00F55A64" w:rsidRPr="00165D05" w:rsidTr="00086E81">
        <w:trPr>
          <w:trHeight w:val="814"/>
        </w:trPr>
        <w:tc>
          <w:tcPr>
            <w:tcW w:w="851" w:type="dxa"/>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left="318"/>
              <w:rPr>
                <w:rFonts w:cs="PT Bold Heading"/>
                <w:rtl/>
                <w:lang w:bidi="ar-IQ"/>
              </w:rPr>
            </w:pPr>
            <w:r>
              <w:rPr>
                <w:rFonts w:cs="PT Bold Heading" w:hint="cs"/>
                <w:rtl/>
                <w:lang w:bidi="ar-IQ"/>
              </w:rPr>
              <w:t>7</w:t>
            </w:r>
          </w:p>
        </w:tc>
        <w:tc>
          <w:tcPr>
            <w:tcW w:w="3260"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right="-810"/>
              <w:rPr>
                <w:b/>
                <w:bCs/>
                <w:rtl/>
                <w:lang w:bidi="ar-IQ"/>
              </w:rPr>
            </w:pPr>
            <w:r>
              <w:rPr>
                <w:rFonts w:hint="cs"/>
                <w:b/>
                <w:bCs/>
                <w:rtl/>
                <w:lang w:bidi="ar-IQ"/>
              </w:rPr>
              <w:t>أ.م. منى زهير حسين</w:t>
            </w: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إدارة المعلم للصف لطلبة المرحلة الرابعة</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086E81">
        <w:trPr>
          <w:trHeight w:val="968"/>
        </w:trPr>
        <w:tc>
          <w:tcPr>
            <w:tcW w:w="851" w:type="dxa"/>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ind w:left="318"/>
              <w:rPr>
                <w:rFonts w:cs="PT Bold Heading"/>
                <w:rtl/>
                <w:lang w:bidi="ar-IQ"/>
              </w:rPr>
            </w:pPr>
            <w:r>
              <w:rPr>
                <w:rFonts w:cs="PT Bold Heading" w:hint="cs"/>
                <w:rtl/>
                <w:lang w:bidi="ar-IQ"/>
              </w:rPr>
              <w:t>8</w:t>
            </w:r>
          </w:p>
        </w:tc>
        <w:tc>
          <w:tcPr>
            <w:tcW w:w="3260"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right="-810"/>
              <w:rPr>
                <w:b/>
                <w:bCs/>
                <w:rtl/>
                <w:lang w:bidi="ar-IQ"/>
              </w:rPr>
            </w:pPr>
            <w:r>
              <w:rPr>
                <w:rFonts w:hint="cs"/>
                <w:b/>
                <w:bCs/>
                <w:rtl/>
                <w:lang w:bidi="ar-IQ"/>
              </w:rPr>
              <w:t>م.د. سوسن عادل ناجي</w:t>
            </w:r>
          </w:p>
        </w:tc>
        <w:tc>
          <w:tcPr>
            <w:tcW w:w="3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دور الجامعة في دعم حقوق المرأة</w:t>
            </w:r>
          </w:p>
        </w:tc>
        <w:tc>
          <w:tcPr>
            <w:tcW w:w="198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318"/>
              <w:jc w:val="center"/>
              <w:rPr>
                <w:rFonts w:cs="PT Bold Heading"/>
                <w:rtl/>
                <w:lang w:bidi="ar-IQ"/>
              </w:rPr>
            </w:pP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Default="00F55A64" w:rsidP="00F55A64">
            <w:pPr>
              <w:rPr>
                <w:b/>
                <w:bCs/>
                <w:sz w:val="20"/>
                <w:szCs w:val="20"/>
                <w:rtl/>
                <w:lang w:bidi="ar-IQ"/>
              </w:rPr>
            </w:pPr>
            <w:r>
              <w:rPr>
                <w:rFonts w:hint="cs"/>
                <w:b/>
                <w:bCs/>
                <w:sz w:val="20"/>
                <w:szCs w:val="20"/>
                <w:rtl/>
                <w:lang w:bidi="ar-IQ"/>
              </w:rPr>
              <w:t xml:space="preserve">     </w:t>
            </w:r>
            <w:r w:rsidRPr="00FF41DC">
              <w:rPr>
                <w:rFonts w:hint="cs"/>
                <w:b/>
                <w:bCs/>
                <w:sz w:val="20"/>
                <w:szCs w:val="20"/>
                <w:rtl/>
                <w:lang w:bidi="ar-IQ"/>
              </w:rPr>
              <w:t xml:space="preserve">جامعة ديالى                  كلية التربية الأساسية   </w:t>
            </w:r>
          </w:p>
        </w:tc>
      </w:tr>
      <w:tr w:rsidR="00F55A64" w:rsidRPr="00165D05" w:rsidTr="00966155">
        <w:trPr>
          <w:trHeight w:val="538"/>
        </w:trPr>
        <w:tc>
          <w:tcPr>
            <w:tcW w:w="11057" w:type="dxa"/>
            <w:gridSpan w:val="11"/>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Pr="00EB3B5C" w:rsidRDefault="00F55A64" w:rsidP="00F55A64">
            <w:pPr>
              <w:ind w:left="33"/>
              <w:rPr>
                <w:rFonts w:cs="PT Bold Heading"/>
                <w:sz w:val="28"/>
                <w:szCs w:val="28"/>
                <w:rtl/>
                <w:lang w:bidi="ar-IQ"/>
              </w:rPr>
            </w:pPr>
            <w:r>
              <w:rPr>
                <w:rFonts w:cs="PT Bold Heading" w:hint="cs"/>
                <w:sz w:val="28"/>
                <w:szCs w:val="28"/>
                <w:rtl/>
                <w:lang w:bidi="ar-IQ"/>
              </w:rPr>
              <w:t xml:space="preserve">  خامسا /لكتب المؤلفة</w:t>
            </w:r>
          </w:p>
        </w:tc>
      </w:tr>
      <w:tr w:rsidR="00F55A64" w:rsidRPr="00165D05" w:rsidTr="00F81194">
        <w:trPr>
          <w:trHeight w:val="538"/>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Pr="00165D05" w:rsidRDefault="00F55A64" w:rsidP="00F55A64">
            <w:pPr>
              <w:ind w:left="318"/>
              <w:rPr>
                <w:sz w:val="28"/>
                <w:szCs w:val="28"/>
                <w:rtl/>
                <w:lang w:bidi="ar-IQ"/>
              </w:rPr>
            </w:pPr>
            <w:r>
              <w:rPr>
                <w:rFonts w:hint="cs"/>
                <w:sz w:val="28"/>
                <w:szCs w:val="28"/>
                <w:rtl/>
                <w:lang w:bidi="ar-IQ"/>
              </w:rPr>
              <w:t xml:space="preserve"> ت</w:t>
            </w:r>
          </w:p>
        </w:tc>
        <w:tc>
          <w:tcPr>
            <w:tcW w:w="3402" w:type="dxa"/>
            <w:gridSpan w:val="6"/>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right="-810"/>
              <w:rPr>
                <w:b/>
                <w:bCs/>
                <w:rtl/>
                <w:lang w:bidi="ar-IQ"/>
              </w:rPr>
            </w:pPr>
            <w:r>
              <w:rPr>
                <w:rFonts w:hint="cs"/>
                <w:b/>
                <w:bCs/>
                <w:rtl/>
                <w:lang w:bidi="ar-IQ"/>
              </w:rPr>
              <w:t xml:space="preserve">اسم التدريسي </w:t>
            </w:r>
          </w:p>
        </w:tc>
        <w:tc>
          <w:tcPr>
            <w:tcW w:w="5103"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18"/>
              <w:jc w:val="center"/>
              <w:rPr>
                <w:b/>
                <w:bCs/>
                <w:rtl/>
                <w:lang w:bidi="ar-IQ"/>
              </w:rPr>
            </w:pPr>
            <w:r>
              <w:rPr>
                <w:rFonts w:hint="cs"/>
                <w:b/>
                <w:bCs/>
                <w:rtl/>
                <w:lang w:bidi="ar-IQ"/>
              </w:rPr>
              <w:t>عنوان الكتاب</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Pr="00165D05" w:rsidRDefault="00F55A64" w:rsidP="00F55A64">
            <w:pPr>
              <w:ind w:left="33"/>
              <w:jc w:val="center"/>
              <w:rPr>
                <w:b/>
                <w:bCs/>
                <w:rtl/>
                <w:lang w:bidi="ar-IQ"/>
              </w:rPr>
            </w:pPr>
            <w:r>
              <w:rPr>
                <w:rFonts w:hint="cs"/>
                <w:b/>
                <w:bCs/>
                <w:rtl/>
                <w:lang w:bidi="ar-IQ"/>
              </w:rPr>
              <w:t>نسبة الانجاز</w:t>
            </w:r>
          </w:p>
        </w:tc>
      </w:tr>
      <w:tr w:rsidR="00F55A64" w:rsidRPr="00165D05" w:rsidTr="00F81194">
        <w:trPr>
          <w:trHeight w:val="538"/>
        </w:trPr>
        <w:tc>
          <w:tcPr>
            <w:tcW w:w="8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Default="00F55A64" w:rsidP="00F55A64">
            <w:pPr>
              <w:ind w:left="318"/>
              <w:rPr>
                <w:sz w:val="28"/>
                <w:szCs w:val="28"/>
                <w:rtl/>
                <w:lang w:bidi="ar-IQ"/>
              </w:rPr>
            </w:pPr>
          </w:p>
          <w:p w:rsidR="00F55A64" w:rsidRDefault="00F55A64" w:rsidP="00F55A64">
            <w:pPr>
              <w:ind w:left="318"/>
              <w:rPr>
                <w:sz w:val="28"/>
                <w:szCs w:val="28"/>
                <w:rtl/>
                <w:lang w:bidi="ar-IQ"/>
              </w:rPr>
            </w:pPr>
            <w:r>
              <w:rPr>
                <w:rFonts w:hint="cs"/>
                <w:sz w:val="28"/>
                <w:szCs w:val="28"/>
                <w:rtl/>
                <w:lang w:bidi="ar-IQ"/>
              </w:rPr>
              <w:t>1</w:t>
            </w:r>
          </w:p>
        </w:tc>
        <w:tc>
          <w:tcPr>
            <w:tcW w:w="3402" w:type="dxa"/>
            <w:gridSpan w:val="6"/>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rsidR="00F55A64" w:rsidRPr="00165D05" w:rsidRDefault="00F55A64" w:rsidP="00F55A64">
            <w:pPr>
              <w:ind w:left="33" w:right="-810"/>
              <w:rPr>
                <w:b/>
                <w:bCs/>
                <w:rtl/>
                <w:lang w:bidi="ar-IQ"/>
              </w:rPr>
            </w:pPr>
            <w:r>
              <w:rPr>
                <w:rFonts w:hint="cs"/>
                <w:b/>
                <w:bCs/>
                <w:rtl/>
                <w:lang w:bidi="ar-IQ"/>
              </w:rPr>
              <w:t xml:space="preserve">                                                                                </w:t>
            </w:r>
            <w:r w:rsidRPr="00165D05">
              <w:rPr>
                <w:rFonts w:hint="cs"/>
                <w:b/>
                <w:bCs/>
                <w:rtl/>
                <w:lang w:bidi="ar-IQ"/>
              </w:rPr>
              <w:t>أ.د . قحطان حميد كاظم</w:t>
            </w:r>
          </w:p>
          <w:p w:rsidR="00F55A64" w:rsidRDefault="00F55A64" w:rsidP="00F55A64">
            <w:pPr>
              <w:ind w:right="-810"/>
              <w:rPr>
                <w:b/>
                <w:bCs/>
                <w:rtl/>
                <w:lang w:bidi="ar-IQ"/>
              </w:rPr>
            </w:pPr>
          </w:p>
        </w:tc>
        <w:tc>
          <w:tcPr>
            <w:tcW w:w="5103"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محاضرات في تاريخ التعليم في العراق 1914-1968م</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3"/>
              <w:jc w:val="center"/>
              <w:rPr>
                <w:b/>
                <w:bCs/>
                <w:rtl/>
                <w:lang w:bidi="ar-IQ"/>
              </w:rPr>
            </w:pPr>
            <w:r>
              <w:rPr>
                <w:rFonts w:hint="cs"/>
                <w:b/>
                <w:bCs/>
                <w:rtl/>
                <w:lang w:bidi="ar-IQ"/>
              </w:rPr>
              <w:t>60%</w:t>
            </w:r>
          </w:p>
        </w:tc>
      </w:tr>
      <w:tr w:rsidR="00F55A64" w:rsidRPr="00165D05" w:rsidTr="00F81194">
        <w:trPr>
          <w:trHeight w:val="538"/>
        </w:trPr>
        <w:tc>
          <w:tcPr>
            <w:tcW w:w="851"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F55A64" w:rsidRDefault="00F55A64" w:rsidP="00F55A64">
            <w:pPr>
              <w:ind w:left="318"/>
              <w:rPr>
                <w:sz w:val="28"/>
                <w:szCs w:val="28"/>
                <w:rtl/>
                <w:lang w:bidi="ar-IQ"/>
              </w:rPr>
            </w:pPr>
          </w:p>
          <w:p w:rsidR="00F55A64" w:rsidRDefault="00F55A64" w:rsidP="00F55A64">
            <w:pPr>
              <w:ind w:left="318"/>
              <w:rPr>
                <w:sz w:val="28"/>
                <w:szCs w:val="28"/>
                <w:rtl/>
                <w:lang w:bidi="ar-IQ"/>
              </w:rPr>
            </w:pPr>
            <w:r>
              <w:rPr>
                <w:rFonts w:hint="cs"/>
                <w:sz w:val="28"/>
                <w:szCs w:val="28"/>
                <w:rtl/>
                <w:lang w:bidi="ar-IQ"/>
              </w:rPr>
              <w:t xml:space="preserve">2  </w:t>
            </w:r>
          </w:p>
        </w:tc>
        <w:tc>
          <w:tcPr>
            <w:tcW w:w="3402" w:type="dxa"/>
            <w:gridSpan w:val="6"/>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rsidR="00F55A64" w:rsidRDefault="00F55A64" w:rsidP="00F55A64">
            <w:pPr>
              <w:ind w:left="33" w:right="-810"/>
              <w:rPr>
                <w:b/>
                <w:bCs/>
                <w:rtl/>
                <w:lang w:bidi="ar-IQ"/>
              </w:rPr>
            </w:pPr>
            <w:r>
              <w:rPr>
                <w:rFonts w:hint="cs"/>
                <w:b/>
                <w:bCs/>
                <w:rtl/>
                <w:lang w:bidi="ar-IQ"/>
              </w:rPr>
              <w:t>أ.م.د. علي نايف مجيد</w:t>
            </w:r>
          </w:p>
        </w:tc>
        <w:tc>
          <w:tcPr>
            <w:tcW w:w="5103"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بنو المنتفق ودورهم في التاريخ العربي الاسلامي حتى نهاية العصر العباسي</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3"/>
              <w:jc w:val="center"/>
              <w:rPr>
                <w:b/>
                <w:bCs/>
                <w:rtl/>
                <w:lang w:bidi="ar-IQ"/>
              </w:rPr>
            </w:pPr>
            <w:r>
              <w:rPr>
                <w:rFonts w:hint="cs"/>
                <w:b/>
                <w:bCs/>
                <w:rtl/>
                <w:lang w:bidi="ar-IQ"/>
              </w:rPr>
              <w:t>100%</w:t>
            </w:r>
          </w:p>
        </w:tc>
      </w:tr>
      <w:tr w:rsidR="00F55A64" w:rsidRPr="00165D05" w:rsidTr="00F81194">
        <w:trPr>
          <w:trHeight w:val="538"/>
        </w:trPr>
        <w:tc>
          <w:tcPr>
            <w:tcW w:w="851"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Default="00F55A64" w:rsidP="00F55A64">
            <w:pPr>
              <w:ind w:left="318"/>
              <w:rPr>
                <w:sz w:val="28"/>
                <w:szCs w:val="28"/>
                <w:rtl/>
                <w:lang w:bidi="ar-IQ"/>
              </w:rPr>
            </w:pPr>
          </w:p>
        </w:tc>
        <w:tc>
          <w:tcPr>
            <w:tcW w:w="3402" w:type="dxa"/>
            <w:gridSpan w:val="6"/>
            <w:vMerge/>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3" w:right="-810"/>
              <w:rPr>
                <w:b/>
                <w:bCs/>
                <w:rtl/>
                <w:lang w:bidi="ar-IQ"/>
              </w:rPr>
            </w:pPr>
          </w:p>
        </w:tc>
        <w:tc>
          <w:tcPr>
            <w:tcW w:w="5103"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18"/>
              <w:rPr>
                <w:b/>
                <w:bCs/>
                <w:rtl/>
                <w:lang w:bidi="ar-IQ"/>
              </w:rPr>
            </w:pPr>
            <w:r>
              <w:rPr>
                <w:rFonts w:hint="cs"/>
                <w:b/>
                <w:bCs/>
                <w:rtl/>
                <w:lang w:bidi="ar-IQ"/>
              </w:rPr>
              <w:t>الحياة الاجتماعية في كتاب محاضرات الادباء ومحاورات الشعراء والبلغاء للراغب الأصفهاني ت 502 هـ دراسة تاريخية</w:t>
            </w:r>
          </w:p>
        </w:tc>
        <w:tc>
          <w:tcPr>
            <w:tcW w:w="170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F55A64" w:rsidRDefault="00F55A64" w:rsidP="00F55A64">
            <w:pPr>
              <w:ind w:left="33"/>
              <w:jc w:val="center"/>
              <w:rPr>
                <w:b/>
                <w:bCs/>
                <w:rtl/>
                <w:lang w:bidi="ar-IQ"/>
              </w:rPr>
            </w:pPr>
            <w:r>
              <w:rPr>
                <w:rFonts w:hint="cs"/>
                <w:b/>
                <w:bCs/>
                <w:rtl/>
                <w:lang w:bidi="ar-IQ"/>
              </w:rPr>
              <w:t>100%</w:t>
            </w:r>
          </w:p>
        </w:tc>
      </w:tr>
      <w:tr w:rsidR="00F55A64" w:rsidRPr="00165D05" w:rsidTr="00966155">
        <w:trPr>
          <w:trHeight w:val="538"/>
        </w:trPr>
        <w:tc>
          <w:tcPr>
            <w:tcW w:w="11057" w:type="dxa"/>
            <w:gridSpan w:val="11"/>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Pr="00165D05" w:rsidRDefault="00F55A64" w:rsidP="00F55A64">
            <w:pPr>
              <w:ind w:left="318"/>
              <w:rPr>
                <w:b/>
                <w:bCs/>
                <w:rtl/>
                <w:lang w:bidi="ar-IQ"/>
              </w:rPr>
            </w:pPr>
            <w:r w:rsidRPr="00165D05">
              <w:rPr>
                <w:rFonts w:cs="PT Bold Heading" w:hint="cs"/>
                <w:sz w:val="28"/>
                <w:szCs w:val="28"/>
                <w:rtl/>
                <w:lang w:bidi="ar-IQ"/>
              </w:rPr>
              <w:t xml:space="preserve">  نشاطات اخرى </w:t>
            </w:r>
            <w:r w:rsidRPr="00165D05">
              <w:rPr>
                <w:rFonts w:cs="PT Bold Heading" w:hint="cs"/>
                <w:sz w:val="36"/>
                <w:szCs w:val="36"/>
                <w:rtl/>
                <w:lang w:bidi="ar-IQ"/>
              </w:rPr>
              <w:t>:</w:t>
            </w:r>
            <w:r w:rsidRPr="00165D05">
              <w:rPr>
                <w:rFonts w:cs="PT Bold Heading" w:hint="cs"/>
                <w:sz w:val="28"/>
                <w:szCs w:val="28"/>
                <w:rtl/>
                <w:lang w:bidi="ar-IQ"/>
              </w:rPr>
              <w:t xml:space="preserve">   </w:t>
            </w:r>
          </w:p>
        </w:tc>
      </w:tr>
      <w:tr w:rsidR="00F55A64" w:rsidRPr="00165D05" w:rsidTr="00F81194">
        <w:trPr>
          <w:trHeight w:val="538"/>
        </w:trPr>
        <w:tc>
          <w:tcPr>
            <w:tcW w:w="851" w:type="dxa"/>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Pr="00165D05" w:rsidRDefault="00F55A64" w:rsidP="00F55A64">
            <w:pPr>
              <w:jc w:val="center"/>
              <w:rPr>
                <w:b/>
                <w:bCs/>
                <w:sz w:val="28"/>
                <w:szCs w:val="28"/>
                <w:rtl/>
                <w:lang w:bidi="ar-IQ"/>
              </w:rPr>
            </w:pPr>
            <w:r w:rsidRPr="00165D05">
              <w:rPr>
                <w:rFonts w:hint="cs"/>
                <w:b/>
                <w:bCs/>
                <w:sz w:val="28"/>
                <w:szCs w:val="28"/>
                <w:rtl/>
                <w:lang w:bidi="ar-IQ"/>
              </w:rPr>
              <w:t>1</w:t>
            </w:r>
          </w:p>
        </w:tc>
        <w:tc>
          <w:tcPr>
            <w:tcW w:w="10206" w:type="dxa"/>
            <w:gridSpan w:val="10"/>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1115" w:hanging="1050"/>
              <w:jc w:val="lowKashida"/>
              <w:rPr>
                <w:b/>
                <w:bCs/>
                <w:rtl/>
                <w:lang w:bidi="ar-IQ"/>
              </w:rPr>
            </w:pPr>
            <w:r w:rsidRPr="00165D05">
              <w:rPr>
                <w:rFonts w:hint="cs"/>
                <w:b/>
                <w:bCs/>
                <w:rtl/>
                <w:lang w:bidi="ar-IQ"/>
              </w:rPr>
              <w:t xml:space="preserve">عرض فلم وثائقي لطلبة </w:t>
            </w:r>
            <w:r>
              <w:rPr>
                <w:rFonts w:hint="cs"/>
                <w:b/>
                <w:bCs/>
                <w:rtl/>
                <w:lang w:bidi="ar-IQ"/>
              </w:rPr>
              <w:t xml:space="preserve"> المرحلة الرابعة في </w:t>
            </w:r>
            <w:r w:rsidRPr="00165D05">
              <w:rPr>
                <w:rFonts w:hint="cs"/>
                <w:b/>
                <w:bCs/>
                <w:rtl/>
                <w:lang w:bidi="ar-IQ"/>
              </w:rPr>
              <w:t>قسم التاريخ</w:t>
            </w:r>
            <w:r>
              <w:rPr>
                <w:rFonts w:hint="cs"/>
                <w:b/>
                <w:bCs/>
                <w:rtl/>
                <w:lang w:bidi="ar-IQ"/>
              </w:rPr>
              <w:t xml:space="preserve"> </w:t>
            </w:r>
            <w:r w:rsidRPr="00165D05">
              <w:rPr>
                <w:rFonts w:hint="cs"/>
                <w:b/>
                <w:bCs/>
                <w:rtl/>
                <w:lang w:bidi="ar-IQ"/>
              </w:rPr>
              <w:t xml:space="preserve"> عن الاثار العربية الاسلامية ـ بيت المقدس و تطوره التاريخي يوم الاربعاء                               الموافق </w:t>
            </w:r>
            <w:r>
              <w:rPr>
                <w:rFonts w:hint="cs"/>
                <w:b/>
                <w:bCs/>
                <w:rtl/>
                <w:lang w:bidi="ar-IQ"/>
              </w:rPr>
              <w:t>3</w:t>
            </w:r>
            <w:r w:rsidRPr="00165D05">
              <w:rPr>
                <w:rFonts w:hint="cs"/>
                <w:b/>
                <w:bCs/>
                <w:rtl/>
                <w:lang w:bidi="ar-IQ"/>
              </w:rPr>
              <w:t xml:space="preserve">0 / </w:t>
            </w:r>
            <w:r>
              <w:rPr>
                <w:rFonts w:hint="cs"/>
                <w:b/>
                <w:bCs/>
                <w:rtl/>
                <w:lang w:bidi="ar-IQ"/>
              </w:rPr>
              <w:t>12</w:t>
            </w:r>
            <w:r w:rsidRPr="00165D05">
              <w:rPr>
                <w:rFonts w:hint="cs"/>
                <w:b/>
                <w:bCs/>
                <w:rtl/>
                <w:lang w:bidi="ar-IQ"/>
              </w:rPr>
              <w:t>/ 20</w:t>
            </w:r>
            <w:r>
              <w:rPr>
                <w:rFonts w:hint="cs"/>
                <w:b/>
                <w:bCs/>
                <w:rtl/>
                <w:lang w:bidi="ar-IQ"/>
              </w:rPr>
              <w:t>20</w:t>
            </w:r>
            <w:r w:rsidRPr="00165D05">
              <w:rPr>
                <w:rFonts w:hint="cs"/>
                <w:b/>
                <w:bCs/>
                <w:rtl/>
                <w:lang w:bidi="ar-IQ"/>
              </w:rPr>
              <w:t xml:space="preserve">  </w:t>
            </w:r>
          </w:p>
        </w:tc>
      </w:tr>
      <w:tr w:rsidR="00F55A64" w:rsidRPr="00165D05" w:rsidTr="00F81194">
        <w:trPr>
          <w:trHeight w:val="538"/>
        </w:trPr>
        <w:tc>
          <w:tcPr>
            <w:tcW w:w="851" w:type="dxa"/>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F55A64" w:rsidRPr="00165D05" w:rsidRDefault="00F55A64" w:rsidP="00F55A64">
            <w:pPr>
              <w:jc w:val="center"/>
              <w:rPr>
                <w:b/>
                <w:bCs/>
                <w:sz w:val="28"/>
                <w:szCs w:val="28"/>
                <w:rtl/>
                <w:lang w:bidi="ar-IQ"/>
              </w:rPr>
            </w:pPr>
            <w:r w:rsidRPr="00165D05">
              <w:rPr>
                <w:rFonts w:hint="cs"/>
                <w:b/>
                <w:bCs/>
                <w:sz w:val="28"/>
                <w:szCs w:val="28"/>
                <w:rtl/>
                <w:lang w:bidi="ar-IQ"/>
              </w:rPr>
              <w:t>2</w:t>
            </w:r>
          </w:p>
        </w:tc>
        <w:tc>
          <w:tcPr>
            <w:tcW w:w="10206" w:type="dxa"/>
            <w:gridSpan w:val="10"/>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F55A64" w:rsidRPr="00165D05" w:rsidRDefault="00F55A64" w:rsidP="00F55A64">
            <w:pPr>
              <w:ind w:left="1115" w:hanging="1050"/>
              <w:jc w:val="lowKashida"/>
              <w:rPr>
                <w:b/>
                <w:bCs/>
                <w:rtl/>
                <w:lang w:bidi="ar-IQ"/>
              </w:rPr>
            </w:pPr>
            <w:r w:rsidRPr="00165D05">
              <w:rPr>
                <w:rFonts w:hint="cs"/>
                <w:b/>
                <w:bCs/>
                <w:rtl/>
                <w:lang w:bidi="ar-IQ"/>
              </w:rPr>
              <w:t>القيام بزيارة للمتحف الوطني العراقي ومتحف  تراث واثار محافظة ديالى والمتحف البغدادي في يوم ال</w:t>
            </w:r>
            <w:r>
              <w:rPr>
                <w:rFonts w:hint="cs"/>
                <w:b/>
                <w:bCs/>
                <w:rtl/>
                <w:lang w:bidi="ar-IQ"/>
              </w:rPr>
              <w:t>ثلاثاء</w:t>
            </w:r>
            <w:r w:rsidRPr="00165D05">
              <w:rPr>
                <w:rFonts w:hint="cs"/>
                <w:b/>
                <w:bCs/>
                <w:rtl/>
                <w:lang w:bidi="ar-IQ"/>
              </w:rPr>
              <w:t xml:space="preserve">                                   الموافق 2</w:t>
            </w:r>
            <w:r>
              <w:rPr>
                <w:rFonts w:hint="cs"/>
                <w:b/>
                <w:bCs/>
                <w:rtl/>
                <w:lang w:bidi="ar-IQ"/>
              </w:rPr>
              <w:t>7</w:t>
            </w:r>
            <w:r w:rsidRPr="00165D05">
              <w:rPr>
                <w:rFonts w:hint="cs"/>
                <w:b/>
                <w:bCs/>
                <w:rtl/>
                <w:lang w:bidi="ar-IQ"/>
              </w:rPr>
              <w:t xml:space="preserve"> / 4 / 202</w:t>
            </w:r>
            <w:r>
              <w:rPr>
                <w:rFonts w:hint="cs"/>
                <w:b/>
                <w:bCs/>
                <w:rtl/>
                <w:lang w:bidi="ar-IQ"/>
              </w:rPr>
              <w:t>1</w:t>
            </w:r>
          </w:p>
        </w:tc>
      </w:tr>
    </w:tbl>
    <w:p w:rsidR="00165D05" w:rsidRPr="001E3C3D" w:rsidRDefault="001E3C3D" w:rsidP="00D17DA6">
      <w:pPr>
        <w:ind w:left="-1050"/>
        <w:rPr>
          <w:rFonts w:asciiTheme="minorBidi" w:hAnsiTheme="minorBidi" w:cstheme="minorBidi"/>
          <w:b/>
          <w:bCs/>
          <w:noProof/>
          <w:rtl/>
        </w:rPr>
      </w:pPr>
      <w:r>
        <w:rPr>
          <w:rFonts w:asciiTheme="minorBidi" w:hAnsiTheme="minorBidi" w:cstheme="minorBidi" w:hint="cs"/>
          <w:b/>
          <w:bCs/>
          <w:noProof/>
          <w:rtl/>
        </w:rPr>
        <w:t xml:space="preserve"> </w:t>
      </w:r>
    </w:p>
    <w:p w:rsidR="001E3C3D" w:rsidRDefault="001E3C3D" w:rsidP="00D17DA6">
      <w:pPr>
        <w:ind w:left="-1050"/>
        <w:rPr>
          <w:rFonts w:asciiTheme="minorBidi" w:hAnsiTheme="minorBidi" w:cstheme="minorBidi"/>
          <w:b/>
          <w:bCs/>
          <w:noProof/>
          <w:rtl/>
        </w:rPr>
      </w:pPr>
    </w:p>
    <w:p w:rsidR="00165D05" w:rsidRDefault="00165D05" w:rsidP="00D17DA6">
      <w:pPr>
        <w:ind w:left="-1050"/>
        <w:rPr>
          <w:rFonts w:asciiTheme="minorBidi" w:hAnsiTheme="minorBidi" w:cstheme="minorBidi"/>
          <w:b/>
          <w:bCs/>
          <w:noProof/>
          <w:rtl/>
        </w:rPr>
      </w:pPr>
    </w:p>
    <w:p w:rsidR="00165D05" w:rsidRDefault="00165D05" w:rsidP="00D17DA6">
      <w:pPr>
        <w:ind w:left="-1050"/>
        <w:rPr>
          <w:rFonts w:asciiTheme="minorBidi" w:hAnsiTheme="minorBidi" w:cstheme="minorBidi"/>
          <w:b/>
          <w:bCs/>
          <w:noProof/>
          <w:rtl/>
        </w:rPr>
      </w:pPr>
    </w:p>
    <w:p w:rsidR="00165D05" w:rsidRDefault="00165D05" w:rsidP="00D17DA6">
      <w:pPr>
        <w:ind w:left="-1050"/>
        <w:rPr>
          <w:rFonts w:asciiTheme="minorBidi" w:hAnsiTheme="minorBidi" w:cstheme="minorBidi"/>
          <w:b/>
          <w:bCs/>
          <w:noProof/>
          <w:rtl/>
        </w:rPr>
      </w:pPr>
    </w:p>
    <w:p w:rsidR="00165D05" w:rsidRDefault="00165D05" w:rsidP="00D17DA6">
      <w:pPr>
        <w:ind w:left="-1050"/>
        <w:rPr>
          <w:rFonts w:asciiTheme="minorBidi" w:hAnsiTheme="minorBidi" w:cstheme="minorBidi"/>
          <w:b/>
          <w:bCs/>
          <w:noProof/>
          <w:rtl/>
        </w:rPr>
      </w:pPr>
    </w:p>
    <w:p w:rsidR="00165D05" w:rsidRDefault="00165D05" w:rsidP="00D17DA6">
      <w:pPr>
        <w:ind w:left="-1050"/>
        <w:rPr>
          <w:rFonts w:asciiTheme="minorBidi" w:hAnsiTheme="minorBidi" w:cstheme="minorBidi"/>
          <w:b/>
          <w:bCs/>
          <w:noProof/>
          <w:rtl/>
        </w:rPr>
      </w:pPr>
    </w:p>
    <w:p w:rsidR="00165D05" w:rsidRDefault="00165D05" w:rsidP="00D17DA6">
      <w:pPr>
        <w:ind w:left="-1050"/>
        <w:rPr>
          <w:rFonts w:asciiTheme="minorBidi" w:hAnsiTheme="minorBidi" w:cstheme="minorBidi"/>
          <w:b/>
          <w:bCs/>
          <w:noProof/>
          <w:rtl/>
        </w:rPr>
      </w:pPr>
    </w:p>
    <w:p w:rsidR="007951F0" w:rsidRDefault="007951F0"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Pr="008845CD" w:rsidRDefault="008845CD" w:rsidP="008845CD">
      <w:pPr>
        <w:ind w:left="-1475"/>
        <w:jc w:val="center"/>
        <w:rPr>
          <w:b/>
          <w:bCs/>
          <w:sz w:val="32"/>
          <w:szCs w:val="32"/>
          <w:rtl/>
          <w:lang w:bidi="ar-IQ"/>
        </w:rPr>
      </w:pPr>
      <w:r w:rsidRPr="008845CD">
        <w:rPr>
          <w:rFonts w:hint="cs"/>
          <w:b/>
          <w:bCs/>
          <w:sz w:val="32"/>
          <w:szCs w:val="32"/>
          <w:rtl/>
          <w:lang w:bidi="ar-IQ"/>
        </w:rPr>
        <w:t>اللجان التخصصية والعلمية لقسم التاريخ</w:t>
      </w:r>
      <w:r>
        <w:rPr>
          <w:rFonts w:hint="cs"/>
          <w:b/>
          <w:bCs/>
          <w:sz w:val="32"/>
          <w:szCs w:val="32"/>
          <w:rtl/>
          <w:lang w:bidi="ar-IQ"/>
        </w:rPr>
        <w:t>:-</w:t>
      </w: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Default="008845CD" w:rsidP="00D31E69">
      <w:pPr>
        <w:ind w:left="-1475"/>
        <w:jc w:val="center"/>
        <w:rPr>
          <w:rFonts w:ascii="Simplified Arabic" w:hAnsi="Simplified Arabic" w:cs="Simplified Arabic"/>
          <w:b/>
          <w:bCs/>
          <w:color w:val="FF0000"/>
          <w:sz w:val="18"/>
          <w:szCs w:val="18"/>
          <w:rtl/>
          <w:lang w:bidi="ar-IQ"/>
        </w:rPr>
      </w:pPr>
    </w:p>
    <w:p w:rsidR="008845CD" w:rsidRPr="008515F3" w:rsidRDefault="008845CD" w:rsidP="008845CD">
      <w:pPr>
        <w:rPr>
          <w:b/>
          <w:bCs/>
          <w:sz w:val="32"/>
          <w:szCs w:val="32"/>
          <w:rtl/>
          <w:lang w:bidi="ar-IQ"/>
        </w:rPr>
      </w:pPr>
      <w:r w:rsidRPr="008515F3">
        <w:rPr>
          <w:rFonts w:hint="cs"/>
          <w:b/>
          <w:bCs/>
          <w:sz w:val="32"/>
          <w:szCs w:val="32"/>
          <w:rtl/>
          <w:lang w:bidi="ar-IQ"/>
        </w:rPr>
        <w:t xml:space="preserve">أولاً : لجنة مجلس قسم التاريخ  : </w:t>
      </w:r>
    </w:p>
    <w:tbl>
      <w:tblPr>
        <w:tblStyle w:val="a3"/>
        <w:bidiVisual/>
        <w:tblW w:w="0" w:type="auto"/>
        <w:tblLook w:val="04A0" w:firstRow="1" w:lastRow="0" w:firstColumn="1" w:lastColumn="0" w:noHBand="0" w:noVBand="1"/>
      </w:tblPr>
      <w:tblGrid>
        <w:gridCol w:w="612"/>
        <w:gridCol w:w="3583"/>
        <w:gridCol w:w="4101"/>
      </w:tblGrid>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ت</w:t>
            </w:r>
          </w:p>
        </w:tc>
        <w:tc>
          <w:tcPr>
            <w:tcW w:w="3686" w:type="dxa"/>
          </w:tcPr>
          <w:p w:rsidR="008845CD" w:rsidRPr="008515F3" w:rsidRDefault="008845CD" w:rsidP="009370D2">
            <w:pPr>
              <w:jc w:val="center"/>
              <w:rPr>
                <w:b/>
                <w:bCs/>
                <w:sz w:val="32"/>
                <w:szCs w:val="32"/>
                <w:rtl/>
              </w:rPr>
            </w:pPr>
            <w:r w:rsidRPr="008515F3">
              <w:rPr>
                <w:rFonts w:hint="cs"/>
                <w:b/>
                <w:bCs/>
                <w:sz w:val="32"/>
                <w:szCs w:val="32"/>
                <w:rtl/>
              </w:rPr>
              <w:t>اسم التدريسي</w:t>
            </w:r>
          </w:p>
        </w:tc>
        <w:tc>
          <w:tcPr>
            <w:tcW w:w="4219" w:type="dxa"/>
          </w:tcPr>
          <w:p w:rsidR="008845CD" w:rsidRPr="008515F3" w:rsidRDefault="008845CD" w:rsidP="009370D2">
            <w:pPr>
              <w:jc w:val="center"/>
              <w:rPr>
                <w:b/>
                <w:bCs/>
                <w:sz w:val="32"/>
                <w:szCs w:val="32"/>
                <w:rtl/>
              </w:rPr>
            </w:pPr>
            <w:r w:rsidRPr="008515F3">
              <w:rPr>
                <w:rFonts w:hint="cs"/>
                <w:b/>
                <w:bCs/>
                <w:sz w:val="32"/>
                <w:szCs w:val="32"/>
                <w:rtl/>
              </w:rPr>
              <w:t>صفةالعضوية</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1-</w:t>
            </w:r>
          </w:p>
        </w:tc>
        <w:tc>
          <w:tcPr>
            <w:tcW w:w="3686" w:type="dxa"/>
          </w:tcPr>
          <w:p w:rsidR="008845CD" w:rsidRPr="008515F3" w:rsidRDefault="008845CD" w:rsidP="009370D2">
            <w:pPr>
              <w:rPr>
                <w:b/>
                <w:bCs/>
                <w:sz w:val="32"/>
                <w:szCs w:val="32"/>
                <w:rtl/>
              </w:rPr>
            </w:pPr>
            <w:r w:rsidRPr="008515F3">
              <w:rPr>
                <w:rFonts w:hint="cs"/>
                <w:b/>
                <w:bCs/>
                <w:sz w:val="32"/>
                <w:szCs w:val="32"/>
                <w:rtl/>
              </w:rPr>
              <w:t>أ.م.د. اشراق عيسى عبد</w:t>
            </w:r>
          </w:p>
        </w:tc>
        <w:tc>
          <w:tcPr>
            <w:tcW w:w="4219" w:type="dxa"/>
          </w:tcPr>
          <w:p w:rsidR="008845CD" w:rsidRPr="008515F3" w:rsidRDefault="008845CD" w:rsidP="009370D2">
            <w:pPr>
              <w:jc w:val="center"/>
              <w:rPr>
                <w:b/>
                <w:bCs/>
                <w:sz w:val="32"/>
                <w:szCs w:val="32"/>
                <w:rtl/>
              </w:rPr>
            </w:pPr>
            <w:r w:rsidRPr="008515F3">
              <w:rPr>
                <w:rFonts w:hint="cs"/>
                <w:b/>
                <w:bCs/>
                <w:sz w:val="32"/>
                <w:szCs w:val="32"/>
                <w:rtl/>
              </w:rPr>
              <w:t>رئيساً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2-</w:t>
            </w:r>
          </w:p>
        </w:tc>
        <w:tc>
          <w:tcPr>
            <w:tcW w:w="3686" w:type="dxa"/>
          </w:tcPr>
          <w:p w:rsidR="008845CD" w:rsidRPr="008515F3" w:rsidRDefault="008845CD" w:rsidP="009370D2">
            <w:pPr>
              <w:rPr>
                <w:b/>
                <w:bCs/>
                <w:sz w:val="32"/>
                <w:szCs w:val="32"/>
                <w:rtl/>
              </w:rPr>
            </w:pPr>
            <w:r w:rsidRPr="008515F3">
              <w:rPr>
                <w:rFonts w:hint="cs"/>
                <w:b/>
                <w:bCs/>
                <w:sz w:val="32"/>
                <w:szCs w:val="32"/>
                <w:rtl/>
              </w:rPr>
              <w:t>أ.د.عبد الرزاق عبد الله زيدان</w:t>
            </w:r>
          </w:p>
        </w:tc>
        <w:tc>
          <w:tcPr>
            <w:tcW w:w="4219"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3-</w:t>
            </w:r>
          </w:p>
        </w:tc>
        <w:tc>
          <w:tcPr>
            <w:tcW w:w="3686" w:type="dxa"/>
          </w:tcPr>
          <w:p w:rsidR="008845CD" w:rsidRPr="008515F3" w:rsidRDefault="008845CD" w:rsidP="009370D2">
            <w:pPr>
              <w:rPr>
                <w:b/>
                <w:bCs/>
                <w:sz w:val="32"/>
                <w:szCs w:val="32"/>
                <w:rtl/>
              </w:rPr>
            </w:pPr>
            <w:r w:rsidRPr="008515F3">
              <w:rPr>
                <w:rFonts w:hint="cs"/>
                <w:b/>
                <w:bCs/>
                <w:sz w:val="32"/>
                <w:szCs w:val="32"/>
                <w:rtl/>
              </w:rPr>
              <w:t>أ.د. محمود فياض حمادي</w:t>
            </w:r>
          </w:p>
        </w:tc>
        <w:tc>
          <w:tcPr>
            <w:tcW w:w="4219"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4-</w:t>
            </w:r>
          </w:p>
        </w:tc>
        <w:tc>
          <w:tcPr>
            <w:tcW w:w="3686" w:type="dxa"/>
          </w:tcPr>
          <w:p w:rsidR="008845CD" w:rsidRPr="008515F3" w:rsidRDefault="008845CD" w:rsidP="009370D2">
            <w:pPr>
              <w:rPr>
                <w:b/>
                <w:bCs/>
                <w:sz w:val="32"/>
                <w:szCs w:val="32"/>
                <w:rtl/>
              </w:rPr>
            </w:pPr>
            <w:r w:rsidRPr="008515F3">
              <w:rPr>
                <w:rFonts w:hint="cs"/>
                <w:b/>
                <w:bCs/>
                <w:sz w:val="32"/>
                <w:szCs w:val="32"/>
                <w:rtl/>
              </w:rPr>
              <w:t>أ.د. فحطان حميد كاظم</w:t>
            </w:r>
          </w:p>
        </w:tc>
        <w:tc>
          <w:tcPr>
            <w:tcW w:w="4219"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5-</w:t>
            </w:r>
          </w:p>
        </w:tc>
        <w:tc>
          <w:tcPr>
            <w:tcW w:w="3686" w:type="dxa"/>
          </w:tcPr>
          <w:p w:rsidR="008845CD" w:rsidRPr="008515F3" w:rsidRDefault="008845CD" w:rsidP="009370D2">
            <w:pPr>
              <w:rPr>
                <w:b/>
                <w:bCs/>
                <w:sz w:val="32"/>
                <w:szCs w:val="32"/>
                <w:rtl/>
              </w:rPr>
            </w:pPr>
            <w:r w:rsidRPr="008515F3">
              <w:rPr>
                <w:rFonts w:hint="cs"/>
                <w:b/>
                <w:bCs/>
                <w:sz w:val="32"/>
                <w:szCs w:val="32"/>
                <w:rtl/>
              </w:rPr>
              <w:t>أ.د.سلمى مجيد حميد</w:t>
            </w:r>
          </w:p>
        </w:tc>
        <w:tc>
          <w:tcPr>
            <w:tcW w:w="4219"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6-</w:t>
            </w:r>
          </w:p>
        </w:tc>
        <w:tc>
          <w:tcPr>
            <w:tcW w:w="3686" w:type="dxa"/>
          </w:tcPr>
          <w:p w:rsidR="008845CD" w:rsidRPr="008515F3" w:rsidRDefault="008845CD" w:rsidP="009370D2">
            <w:pPr>
              <w:rPr>
                <w:b/>
                <w:bCs/>
                <w:sz w:val="32"/>
                <w:szCs w:val="32"/>
                <w:rtl/>
              </w:rPr>
            </w:pPr>
            <w:r w:rsidRPr="008515F3">
              <w:rPr>
                <w:rFonts w:hint="cs"/>
                <w:b/>
                <w:bCs/>
                <w:sz w:val="32"/>
                <w:szCs w:val="32"/>
                <w:rtl/>
              </w:rPr>
              <w:t>أ.م.د.صباح نوري هادي</w:t>
            </w:r>
          </w:p>
        </w:tc>
        <w:tc>
          <w:tcPr>
            <w:tcW w:w="4219" w:type="dxa"/>
          </w:tcPr>
          <w:p w:rsidR="008845CD" w:rsidRPr="008515F3" w:rsidRDefault="008845CD" w:rsidP="009370D2">
            <w:pPr>
              <w:jc w:val="center"/>
              <w:rPr>
                <w:b/>
                <w:bCs/>
                <w:sz w:val="32"/>
                <w:szCs w:val="32"/>
              </w:rPr>
            </w:pPr>
            <w:r w:rsidRPr="008515F3">
              <w:rPr>
                <w:rFonts w:hint="cs"/>
                <w:b/>
                <w:bCs/>
                <w:sz w:val="32"/>
                <w:szCs w:val="32"/>
                <w:rtl/>
              </w:rPr>
              <w:t>عضواً / مقرراً للدراسات الاولية</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7-</w:t>
            </w:r>
          </w:p>
        </w:tc>
        <w:tc>
          <w:tcPr>
            <w:tcW w:w="3686" w:type="dxa"/>
          </w:tcPr>
          <w:p w:rsidR="008845CD" w:rsidRPr="008515F3" w:rsidRDefault="008845CD" w:rsidP="009370D2">
            <w:pPr>
              <w:rPr>
                <w:b/>
                <w:bCs/>
                <w:sz w:val="32"/>
                <w:szCs w:val="32"/>
                <w:rtl/>
              </w:rPr>
            </w:pPr>
            <w:r>
              <w:rPr>
                <w:rFonts w:hint="cs"/>
                <w:b/>
                <w:bCs/>
                <w:sz w:val="32"/>
                <w:szCs w:val="32"/>
                <w:rtl/>
              </w:rPr>
              <w:t xml:space="preserve">م. </w:t>
            </w:r>
            <w:r w:rsidRPr="008515F3">
              <w:rPr>
                <w:rFonts w:hint="cs"/>
                <w:b/>
                <w:bCs/>
                <w:sz w:val="32"/>
                <w:szCs w:val="32"/>
                <w:rtl/>
              </w:rPr>
              <w:t>محمد عدنان محمد</w:t>
            </w:r>
          </w:p>
        </w:tc>
        <w:tc>
          <w:tcPr>
            <w:tcW w:w="4219" w:type="dxa"/>
          </w:tcPr>
          <w:p w:rsidR="008845CD" w:rsidRPr="008515F3" w:rsidRDefault="008845CD" w:rsidP="009370D2">
            <w:pPr>
              <w:jc w:val="center"/>
              <w:rPr>
                <w:b/>
                <w:bCs/>
                <w:sz w:val="32"/>
                <w:szCs w:val="32"/>
              </w:rPr>
            </w:pPr>
            <w:r w:rsidRPr="008515F3">
              <w:rPr>
                <w:rFonts w:hint="cs"/>
                <w:b/>
                <w:bCs/>
                <w:sz w:val="32"/>
                <w:szCs w:val="32"/>
                <w:rtl/>
              </w:rPr>
              <w:t>عضواً /  مقرراً للدراسات العليا</w:t>
            </w:r>
          </w:p>
        </w:tc>
      </w:tr>
    </w:tbl>
    <w:p w:rsidR="008845CD" w:rsidRPr="008515F3" w:rsidRDefault="008845CD" w:rsidP="008845CD">
      <w:pPr>
        <w:rPr>
          <w:b/>
          <w:bCs/>
          <w:sz w:val="32"/>
          <w:szCs w:val="32"/>
          <w:rtl/>
          <w:lang w:bidi="ar-IQ"/>
        </w:rPr>
      </w:pPr>
    </w:p>
    <w:p w:rsidR="008845CD" w:rsidRPr="008515F3" w:rsidRDefault="008845CD" w:rsidP="008845CD">
      <w:pPr>
        <w:rPr>
          <w:b/>
          <w:bCs/>
          <w:sz w:val="32"/>
          <w:szCs w:val="32"/>
          <w:rtl/>
          <w:lang w:bidi="ar-IQ"/>
        </w:rPr>
      </w:pPr>
      <w:r w:rsidRPr="008515F3">
        <w:rPr>
          <w:rFonts w:hint="cs"/>
          <w:b/>
          <w:bCs/>
          <w:sz w:val="32"/>
          <w:szCs w:val="32"/>
          <w:rtl/>
          <w:lang w:bidi="ar-IQ"/>
        </w:rPr>
        <w:t>ثانيا ً: اللجنة العلمية للدراسات الاولية :</w:t>
      </w:r>
    </w:p>
    <w:tbl>
      <w:tblPr>
        <w:tblStyle w:val="a3"/>
        <w:bidiVisual/>
        <w:tblW w:w="0" w:type="auto"/>
        <w:tblLook w:val="04A0" w:firstRow="1" w:lastRow="0" w:firstColumn="1" w:lastColumn="0" w:noHBand="0" w:noVBand="1"/>
      </w:tblPr>
      <w:tblGrid>
        <w:gridCol w:w="612"/>
        <w:gridCol w:w="3460"/>
        <w:gridCol w:w="4224"/>
      </w:tblGrid>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1-</w:t>
            </w:r>
          </w:p>
        </w:tc>
        <w:tc>
          <w:tcPr>
            <w:tcW w:w="3544" w:type="dxa"/>
          </w:tcPr>
          <w:p w:rsidR="008845CD" w:rsidRPr="008515F3" w:rsidRDefault="008845CD" w:rsidP="009370D2">
            <w:pPr>
              <w:rPr>
                <w:b/>
                <w:bCs/>
                <w:sz w:val="32"/>
                <w:szCs w:val="32"/>
                <w:rtl/>
              </w:rPr>
            </w:pPr>
            <w:r w:rsidRPr="008515F3">
              <w:rPr>
                <w:rFonts w:hint="cs"/>
                <w:b/>
                <w:bCs/>
                <w:sz w:val="32"/>
                <w:szCs w:val="32"/>
                <w:rtl/>
              </w:rPr>
              <w:t>أ.د. محمود فياض حمادي</w:t>
            </w:r>
          </w:p>
        </w:tc>
        <w:tc>
          <w:tcPr>
            <w:tcW w:w="4361" w:type="dxa"/>
          </w:tcPr>
          <w:p w:rsidR="008845CD" w:rsidRPr="008515F3" w:rsidRDefault="008845CD" w:rsidP="009370D2">
            <w:pPr>
              <w:jc w:val="center"/>
              <w:rPr>
                <w:b/>
                <w:bCs/>
                <w:sz w:val="32"/>
                <w:szCs w:val="32"/>
                <w:rtl/>
              </w:rPr>
            </w:pPr>
            <w:r w:rsidRPr="008515F3">
              <w:rPr>
                <w:rFonts w:hint="cs"/>
                <w:b/>
                <w:bCs/>
                <w:sz w:val="32"/>
                <w:szCs w:val="32"/>
                <w:rtl/>
              </w:rPr>
              <w:t>رئيساً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2-</w:t>
            </w:r>
          </w:p>
        </w:tc>
        <w:tc>
          <w:tcPr>
            <w:tcW w:w="3544" w:type="dxa"/>
          </w:tcPr>
          <w:p w:rsidR="008845CD" w:rsidRPr="008515F3" w:rsidRDefault="008845CD" w:rsidP="009370D2">
            <w:pPr>
              <w:rPr>
                <w:b/>
                <w:bCs/>
                <w:sz w:val="32"/>
                <w:szCs w:val="32"/>
                <w:rtl/>
              </w:rPr>
            </w:pPr>
            <w:r w:rsidRPr="008515F3">
              <w:rPr>
                <w:rFonts w:hint="cs"/>
                <w:b/>
                <w:bCs/>
                <w:sz w:val="32"/>
                <w:szCs w:val="32"/>
                <w:rtl/>
              </w:rPr>
              <w:t>أ.د. قحطان حميد كاظم</w:t>
            </w:r>
          </w:p>
        </w:tc>
        <w:tc>
          <w:tcPr>
            <w:tcW w:w="436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3-</w:t>
            </w:r>
          </w:p>
        </w:tc>
        <w:tc>
          <w:tcPr>
            <w:tcW w:w="3544" w:type="dxa"/>
          </w:tcPr>
          <w:p w:rsidR="008845CD" w:rsidRPr="008515F3" w:rsidRDefault="008845CD" w:rsidP="009370D2">
            <w:pPr>
              <w:rPr>
                <w:b/>
                <w:bCs/>
                <w:sz w:val="32"/>
                <w:szCs w:val="32"/>
                <w:rtl/>
              </w:rPr>
            </w:pPr>
            <w:r w:rsidRPr="008515F3">
              <w:rPr>
                <w:rFonts w:hint="cs"/>
                <w:b/>
                <w:bCs/>
                <w:sz w:val="32"/>
                <w:szCs w:val="32"/>
                <w:rtl/>
              </w:rPr>
              <w:t>أ.م.د.اشراق عيسى عبد</w:t>
            </w:r>
          </w:p>
        </w:tc>
        <w:tc>
          <w:tcPr>
            <w:tcW w:w="436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4-</w:t>
            </w:r>
          </w:p>
        </w:tc>
        <w:tc>
          <w:tcPr>
            <w:tcW w:w="3544" w:type="dxa"/>
          </w:tcPr>
          <w:p w:rsidR="008845CD" w:rsidRPr="008515F3" w:rsidRDefault="008845CD" w:rsidP="009370D2">
            <w:pPr>
              <w:rPr>
                <w:b/>
                <w:bCs/>
                <w:sz w:val="32"/>
                <w:szCs w:val="32"/>
                <w:rtl/>
              </w:rPr>
            </w:pPr>
            <w:r w:rsidRPr="008515F3">
              <w:rPr>
                <w:rFonts w:hint="cs"/>
                <w:b/>
                <w:bCs/>
                <w:sz w:val="32"/>
                <w:szCs w:val="32"/>
                <w:rtl/>
              </w:rPr>
              <w:t>أ.م.د. حنان طلال جاسم</w:t>
            </w:r>
          </w:p>
        </w:tc>
        <w:tc>
          <w:tcPr>
            <w:tcW w:w="436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5-</w:t>
            </w:r>
          </w:p>
        </w:tc>
        <w:tc>
          <w:tcPr>
            <w:tcW w:w="3544" w:type="dxa"/>
          </w:tcPr>
          <w:p w:rsidR="008845CD" w:rsidRPr="008515F3" w:rsidRDefault="008845CD" w:rsidP="009370D2">
            <w:pPr>
              <w:rPr>
                <w:b/>
                <w:bCs/>
                <w:sz w:val="32"/>
                <w:szCs w:val="32"/>
                <w:rtl/>
              </w:rPr>
            </w:pPr>
            <w:r w:rsidRPr="008515F3">
              <w:rPr>
                <w:rFonts w:hint="cs"/>
                <w:b/>
                <w:bCs/>
                <w:sz w:val="32"/>
                <w:szCs w:val="32"/>
                <w:rtl/>
              </w:rPr>
              <w:t>أ.م.د.اياد تركان ابراهيم</w:t>
            </w:r>
          </w:p>
        </w:tc>
        <w:tc>
          <w:tcPr>
            <w:tcW w:w="436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Pr>
                <w:rFonts w:hint="cs"/>
                <w:b/>
                <w:bCs/>
                <w:sz w:val="32"/>
                <w:szCs w:val="32"/>
                <w:rtl/>
              </w:rPr>
              <w:t>6</w:t>
            </w:r>
            <w:r w:rsidRPr="008515F3">
              <w:rPr>
                <w:rFonts w:hint="cs"/>
                <w:b/>
                <w:bCs/>
                <w:sz w:val="32"/>
                <w:szCs w:val="32"/>
                <w:rtl/>
              </w:rPr>
              <w:t>-</w:t>
            </w:r>
          </w:p>
        </w:tc>
        <w:tc>
          <w:tcPr>
            <w:tcW w:w="3544" w:type="dxa"/>
          </w:tcPr>
          <w:p w:rsidR="008845CD" w:rsidRPr="008515F3" w:rsidRDefault="008845CD" w:rsidP="009370D2">
            <w:pPr>
              <w:rPr>
                <w:b/>
                <w:bCs/>
                <w:sz w:val="32"/>
                <w:szCs w:val="32"/>
                <w:rtl/>
              </w:rPr>
            </w:pPr>
            <w:r w:rsidRPr="008515F3">
              <w:rPr>
                <w:rFonts w:hint="cs"/>
                <w:b/>
                <w:bCs/>
                <w:sz w:val="32"/>
                <w:szCs w:val="32"/>
                <w:rtl/>
              </w:rPr>
              <w:t>أ.م.د.صباح نوري هادي</w:t>
            </w:r>
          </w:p>
        </w:tc>
        <w:tc>
          <w:tcPr>
            <w:tcW w:w="4361" w:type="dxa"/>
          </w:tcPr>
          <w:p w:rsidR="008845CD" w:rsidRPr="008515F3" w:rsidRDefault="008845CD" w:rsidP="009370D2">
            <w:pPr>
              <w:jc w:val="center"/>
              <w:rPr>
                <w:b/>
                <w:bCs/>
                <w:sz w:val="32"/>
                <w:szCs w:val="32"/>
                <w:rtl/>
              </w:rPr>
            </w:pPr>
            <w:r w:rsidRPr="008515F3">
              <w:rPr>
                <w:rFonts w:hint="cs"/>
                <w:b/>
                <w:bCs/>
                <w:sz w:val="32"/>
                <w:szCs w:val="32"/>
                <w:rtl/>
              </w:rPr>
              <w:t>عضواً ومقرراً</w:t>
            </w:r>
          </w:p>
        </w:tc>
      </w:tr>
    </w:tbl>
    <w:p w:rsidR="008845CD" w:rsidRPr="008515F3" w:rsidRDefault="008845CD" w:rsidP="008845CD">
      <w:pPr>
        <w:rPr>
          <w:b/>
          <w:bCs/>
          <w:sz w:val="32"/>
          <w:szCs w:val="32"/>
          <w:rtl/>
          <w:lang w:bidi="ar-IQ"/>
        </w:rPr>
      </w:pPr>
    </w:p>
    <w:p w:rsidR="008845CD" w:rsidRPr="008515F3" w:rsidRDefault="008845CD" w:rsidP="008845CD">
      <w:pPr>
        <w:rPr>
          <w:b/>
          <w:bCs/>
          <w:sz w:val="32"/>
          <w:szCs w:val="32"/>
          <w:rtl/>
          <w:lang w:bidi="ar-IQ"/>
        </w:rPr>
      </w:pPr>
      <w:r w:rsidRPr="008515F3">
        <w:rPr>
          <w:rFonts w:hint="cs"/>
          <w:b/>
          <w:bCs/>
          <w:sz w:val="32"/>
          <w:szCs w:val="32"/>
          <w:rtl/>
          <w:lang w:bidi="ar-IQ"/>
        </w:rPr>
        <w:t xml:space="preserve">رابعاً : اللجنة الارشادية </w:t>
      </w:r>
    </w:p>
    <w:tbl>
      <w:tblPr>
        <w:tblStyle w:val="a3"/>
        <w:bidiVisual/>
        <w:tblW w:w="0" w:type="auto"/>
        <w:tblLook w:val="04A0" w:firstRow="1" w:lastRow="0" w:firstColumn="1" w:lastColumn="0" w:noHBand="0" w:noVBand="1"/>
      </w:tblPr>
      <w:tblGrid>
        <w:gridCol w:w="613"/>
        <w:gridCol w:w="4916"/>
        <w:gridCol w:w="2767"/>
      </w:tblGrid>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1-</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اشراق عيسى عبد </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رئيساً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2-</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قاسم اسماعيل مهدي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3-</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سميرة محمود حسين </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4-</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م.د. وئام عاصم اسماعيل </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Pr>
                <w:rFonts w:hint="cs"/>
                <w:b/>
                <w:bCs/>
                <w:sz w:val="32"/>
                <w:szCs w:val="32"/>
                <w:rtl/>
              </w:rPr>
              <w:t>5</w:t>
            </w:r>
            <w:r w:rsidRPr="008515F3">
              <w:rPr>
                <w:rFonts w:hint="cs"/>
                <w:b/>
                <w:bCs/>
                <w:sz w:val="32"/>
                <w:szCs w:val="32"/>
                <w:rtl/>
              </w:rPr>
              <w:t>-</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م. سوسن موسى مدحت </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عضواً</w:t>
            </w:r>
          </w:p>
        </w:tc>
      </w:tr>
    </w:tbl>
    <w:p w:rsidR="008845CD" w:rsidRPr="008515F3" w:rsidRDefault="008845CD" w:rsidP="008845CD">
      <w:pPr>
        <w:rPr>
          <w:b/>
          <w:bCs/>
          <w:sz w:val="32"/>
          <w:szCs w:val="32"/>
          <w:rtl/>
          <w:lang w:bidi="ar-IQ"/>
        </w:rPr>
      </w:pPr>
    </w:p>
    <w:p w:rsidR="008845CD" w:rsidRPr="008515F3" w:rsidRDefault="008845CD" w:rsidP="008845CD">
      <w:pPr>
        <w:rPr>
          <w:b/>
          <w:bCs/>
          <w:sz w:val="32"/>
          <w:szCs w:val="32"/>
          <w:rtl/>
          <w:lang w:bidi="ar-IQ"/>
        </w:rPr>
      </w:pPr>
      <w:r w:rsidRPr="008515F3">
        <w:rPr>
          <w:rFonts w:hint="cs"/>
          <w:b/>
          <w:bCs/>
          <w:sz w:val="32"/>
          <w:szCs w:val="32"/>
          <w:rtl/>
          <w:lang w:bidi="ar-IQ"/>
        </w:rPr>
        <w:t xml:space="preserve">خامسا ً : لجنة غيابات الطلبة  </w:t>
      </w:r>
    </w:p>
    <w:tbl>
      <w:tblPr>
        <w:tblStyle w:val="a3"/>
        <w:bidiVisual/>
        <w:tblW w:w="0" w:type="auto"/>
        <w:tblLook w:val="04A0" w:firstRow="1" w:lastRow="0" w:firstColumn="1" w:lastColumn="0" w:noHBand="0" w:noVBand="1"/>
      </w:tblPr>
      <w:tblGrid>
        <w:gridCol w:w="613"/>
        <w:gridCol w:w="4920"/>
        <w:gridCol w:w="2763"/>
      </w:tblGrid>
      <w:tr w:rsidR="008845CD" w:rsidRPr="008515F3" w:rsidTr="009370D2">
        <w:tc>
          <w:tcPr>
            <w:tcW w:w="617" w:type="dxa"/>
          </w:tcPr>
          <w:p w:rsidR="008845CD" w:rsidRPr="008515F3" w:rsidRDefault="008845CD" w:rsidP="008845CD">
            <w:pPr>
              <w:pStyle w:val="a8"/>
              <w:numPr>
                <w:ilvl w:val="0"/>
                <w:numId w:val="4"/>
              </w:numPr>
              <w:ind w:hanging="720"/>
              <w:rPr>
                <w:b/>
                <w:bCs/>
                <w:sz w:val="32"/>
                <w:szCs w:val="32"/>
                <w:rtl/>
              </w:rPr>
            </w:pPr>
          </w:p>
        </w:tc>
        <w:tc>
          <w:tcPr>
            <w:tcW w:w="5064" w:type="dxa"/>
          </w:tcPr>
          <w:p w:rsidR="008845CD" w:rsidRPr="008515F3" w:rsidRDefault="008845CD" w:rsidP="009370D2">
            <w:pPr>
              <w:rPr>
                <w:b/>
                <w:bCs/>
                <w:sz w:val="32"/>
                <w:szCs w:val="32"/>
                <w:rtl/>
              </w:rPr>
            </w:pPr>
            <w:r w:rsidRPr="008515F3">
              <w:rPr>
                <w:rFonts w:hint="cs"/>
                <w:b/>
                <w:bCs/>
                <w:sz w:val="32"/>
                <w:szCs w:val="32"/>
                <w:rtl/>
              </w:rPr>
              <w:t>أ.م.د.صباح نوري هادي</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رئيساً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lastRenderedPageBreak/>
              <w:t>2-</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أزهار غازي مطر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3-</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علي نايف مجيد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4-</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 منى زهير حسين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5-</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 سوسن عادل ناجي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bl>
    <w:p w:rsidR="008845CD" w:rsidRPr="008515F3" w:rsidRDefault="008845CD" w:rsidP="008845CD">
      <w:pPr>
        <w:rPr>
          <w:b/>
          <w:bCs/>
          <w:sz w:val="32"/>
          <w:szCs w:val="32"/>
          <w:rtl/>
          <w:lang w:bidi="ar-IQ"/>
        </w:rPr>
      </w:pPr>
    </w:p>
    <w:p w:rsidR="008845CD" w:rsidRPr="008515F3" w:rsidRDefault="008845CD" w:rsidP="008845CD">
      <w:pPr>
        <w:rPr>
          <w:b/>
          <w:bCs/>
          <w:sz w:val="32"/>
          <w:szCs w:val="32"/>
          <w:rtl/>
          <w:lang w:bidi="ar-IQ"/>
        </w:rPr>
      </w:pPr>
      <w:r w:rsidRPr="008515F3">
        <w:rPr>
          <w:rFonts w:hint="cs"/>
          <w:b/>
          <w:bCs/>
          <w:sz w:val="32"/>
          <w:szCs w:val="32"/>
          <w:rtl/>
          <w:lang w:bidi="ar-IQ"/>
        </w:rPr>
        <w:t xml:space="preserve"> سادسا ً: اللجنة الثقافية</w:t>
      </w:r>
    </w:p>
    <w:tbl>
      <w:tblPr>
        <w:tblStyle w:val="a3"/>
        <w:bidiVisual/>
        <w:tblW w:w="0" w:type="auto"/>
        <w:tblLook w:val="04A0" w:firstRow="1" w:lastRow="0" w:firstColumn="1" w:lastColumn="0" w:noHBand="0" w:noVBand="1"/>
      </w:tblPr>
      <w:tblGrid>
        <w:gridCol w:w="613"/>
        <w:gridCol w:w="4916"/>
        <w:gridCol w:w="2767"/>
      </w:tblGrid>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1-</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ثريا محمود عبد الحسن </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رئيساً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2-</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احمد محمد جاسم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3-</w:t>
            </w:r>
          </w:p>
        </w:tc>
        <w:tc>
          <w:tcPr>
            <w:tcW w:w="5064" w:type="dxa"/>
          </w:tcPr>
          <w:p w:rsidR="008845CD" w:rsidRPr="008515F3" w:rsidRDefault="008845CD" w:rsidP="009370D2">
            <w:pPr>
              <w:rPr>
                <w:b/>
                <w:bCs/>
                <w:sz w:val="32"/>
                <w:szCs w:val="32"/>
                <w:rtl/>
              </w:rPr>
            </w:pPr>
            <w:r>
              <w:rPr>
                <w:rFonts w:hint="cs"/>
                <w:b/>
                <w:bCs/>
                <w:sz w:val="32"/>
                <w:szCs w:val="32"/>
                <w:rtl/>
              </w:rPr>
              <w:t>أ.م. هناء ابراهيم محمد</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4-</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م.د. وئام عاصم اسماعيل </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5-</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م. سماح نوري فاضل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bl>
    <w:p w:rsidR="008845CD" w:rsidRPr="008515F3" w:rsidRDefault="008845CD" w:rsidP="008845CD">
      <w:pPr>
        <w:rPr>
          <w:b/>
          <w:bCs/>
          <w:sz w:val="32"/>
          <w:szCs w:val="32"/>
          <w:rtl/>
          <w:lang w:bidi="ar-IQ"/>
        </w:rPr>
      </w:pPr>
    </w:p>
    <w:p w:rsidR="008845CD" w:rsidRPr="008515F3" w:rsidRDefault="008845CD" w:rsidP="008845CD">
      <w:pPr>
        <w:rPr>
          <w:b/>
          <w:bCs/>
          <w:sz w:val="32"/>
          <w:szCs w:val="32"/>
          <w:rtl/>
          <w:lang w:bidi="ar-IQ"/>
        </w:rPr>
      </w:pPr>
      <w:r w:rsidRPr="008515F3">
        <w:rPr>
          <w:rFonts w:hint="cs"/>
          <w:b/>
          <w:bCs/>
          <w:sz w:val="32"/>
          <w:szCs w:val="32"/>
          <w:rtl/>
          <w:lang w:bidi="ar-IQ"/>
        </w:rPr>
        <w:t xml:space="preserve">سابعا ً: لجنة انضباط الطلبة   </w:t>
      </w:r>
    </w:p>
    <w:tbl>
      <w:tblPr>
        <w:tblStyle w:val="a3"/>
        <w:bidiVisual/>
        <w:tblW w:w="0" w:type="auto"/>
        <w:tblLook w:val="04A0" w:firstRow="1" w:lastRow="0" w:firstColumn="1" w:lastColumn="0" w:noHBand="0" w:noVBand="1"/>
      </w:tblPr>
      <w:tblGrid>
        <w:gridCol w:w="612"/>
        <w:gridCol w:w="4917"/>
        <w:gridCol w:w="2767"/>
      </w:tblGrid>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1-</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قاسم اسماعيل مهدي </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رئيساً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2-</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أ.م.د.اياد تركان ابراهيم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3-</w:t>
            </w:r>
          </w:p>
        </w:tc>
        <w:tc>
          <w:tcPr>
            <w:tcW w:w="5064" w:type="dxa"/>
          </w:tcPr>
          <w:p w:rsidR="008845CD" w:rsidRPr="008515F3" w:rsidRDefault="008845CD" w:rsidP="009370D2">
            <w:pPr>
              <w:rPr>
                <w:b/>
                <w:bCs/>
                <w:sz w:val="32"/>
                <w:szCs w:val="32"/>
                <w:rtl/>
              </w:rPr>
            </w:pPr>
            <w:r w:rsidRPr="008515F3">
              <w:rPr>
                <w:rFonts w:hint="cs"/>
                <w:b/>
                <w:bCs/>
                <w:sz w:val="32"/>
                <w:szCs w:val="32"/>
                <w:rtl/>
              </w:rPr>
              <w:t>أ.م.د. خالد تركي عليوي</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Pr>
                <w:rFonts w:hint="cs"/>
                <w:b/>
                <w:bCs/>
                <w:sz w:val="32"/>
                <w:szCs w:val="32"/>
                <w:rtl/>
              </w:rPr>
              <w:t>4</w:t>
            </w:r>
            <w:r w:rsidRPr="008515F3">
              <w:rPr>
                <w:rFonts w:hint="cs"/>
                <w:b/>
                <w:bCs/>
                <w:sz w:val="32"/>
                <w:szCs w:val="32"/>
                <w:rtl/>
              </w:rPr>
              <w:t>-</w:t>
            </w:r>
          </w:p>
        </w:tc>
        <w:tc>
          <w:tcPr>
            <w:tcW w:w="5064" w:type="dxa"/>
          </w:tcPr>
          <w:p w:rsidR="008845CD" w:rsidRPr="008515F3" w:rsidRDefault="008845CD" w:rsidP="009370D2">
            <w:pPr>
              <w:rPr>
                <w:b/>
                <w:bCs/>
                <w:sz w:val="32"/>
                <w:szCs w:val="32"/>
                <w:rtl/>
              </w:rPr>
            </w:pPr>
            <w:r w:rsidRPr="008515F3">
              <w:rPr>
                <w:rFonts w:hint="cs"/>
                <w:b/>
                <w:bCs/>
                <w:sz w:val="32"/>
                <w:szCs w:val="32"/>
                <w:rtl/>
              </w:rPr>
              <w:t>أ.م. منى زهير حسين</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Pr>
                <w:rFonts w:hint="cs"/>
                <w:b/>
                <w:bCs/>
                <w:sz w:val="32"/>
                <w:szCs w:val="32"/>
                <w:rtl/>
              </w:rPr>
              <w:t>5</w:t>
            </w:r>
            <w:r w:rsidRPr="008515F3">
              <w:rPr>
                <w:rFonts w:hint="cs"/>
                <w:b/>
                <w:bCs/>
                <w:sz w:val="32"/>
                <w:szCs w:val="32"/>
                <w:rtl/>
              </w:rPr>
              <w:t>-</w:t>
            </w:r>
          </w:p>
        </w:tc>
        <w:tc>
          <w:tcPr>
            <w:tcW w:w="5064" w:type="dxa"/>
          </w:tcPr>
          <w:p w:rsidR="008845CD" w:rsidRPr="008515F3" w:rsidRDefault="008845CD" w:rsidP="009370D2">
            <w:pPr>
              <w:rPr>
                <w:b/>
                <w:bCs/>
                <w:sz w:val="32"/>
                <w:szCs w:val="32"/>
                <w:rtl/>
              </w:rPr>
            </w:pPr>
            <w:r w:rsidRPr="008515F3">
              <w:rPr>
                <w:rFonts w:hint="cs"/>
                <w:b/>
                <w:bCs/>
                <w:sz w:val="32"/>
                <w:szCs w:val="32"/>
                <w:rtl/>
              </w:rPr>
              <w:t>م. محمد عدنان محمد</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bl>
    <w:p w:rsidR="008845CD" w:rsidRPr="008515F3" w:rsidRDefault="008845CD" w:rsidP="008845CD">
      <w:pPr>
        <w:rPr>
          <w:b/>
          <w:bCs/>
          <w:sz w:val="32"/>
          <w:szCs w:val="32"/>
          <w:rtl/>
          <w:lang w:bidi="ar-IQ"/>
        </w:rPr>
      </w:pPr>
    </w:p>
    <w:p w:rsidR="008845CD" w:rsidRPr="008515F3" w:rsidRDefault="008845CD" w:rsidP="008845CD">
      <w:pPr>
        <w:rPr>
          <w:b/>
          <w:bCs/>
          <w:sz w:val="32"/>
          <w:szCs w:val="32"/>
          <w:rtl/>
          <w:lang w:bidi="ar-IQ"/>
        </w:rPr>
      </w:pPr>
      <w:r w:rsidRPr="008515F3">
        <w:rPr>
          <w:rFonts w:hint="cs"/>
          <w:b/>
          <w:bCs/>
          <w:sz w:val="32"/>
          <w:szCs w:val="32"/>
          <w:rtl/>
          <w:lang w:bidi="ar-IQ"/>
        </w:rPr>
        <w:t xml:space="preserve">ثامنا ً: لجنة حقوق الانسان  </w:t>
      </w:r>
    </w:p>
    <w:tbl>
      <w:tblPr>
        <w:tblStyle w:val="a3"/>
        <w:bidiVisual/>
        <w:tblW w:w="0" w:type="auto"/>
        <w:tblLook w:val="04A0" w:firstRow="1" w:lastRow="0" w:firstColumn="1" w:lastColumn="0" w:noHBand="0" w:noVBand="1"/>
      </w:tblPr>
      <w:tblGrid>
        <w:gridCol w:w="612"/>
        <w:gridCol w:w="4917"/>
        <w:gridCol w:w="2767"/>
      </w:tblGrid>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 xml:space="preserve">1- </w:t>
            </w:r>
          </w:p>
        </w:tc>
        <w:tc>
          <w:tcPr>
            <w:tcW w:w="5064" w:type="dxa"/>
          </w:tcPr>
          <w:p w:rsidR="008845CD" w:rsidRPr="008515F3" w:rsidRDefault="008845CD" w:rsidP="009370D2">
            <w:pPr>
              <w:rPr>
                <w:b/>
                <w:bCs/>
                <w:sz w:val="32"/>
                <w:szCs w:val="32"/>
                <w:rtl/>
              </w:rPr>
            </w:pPr>
            <w:r w:rsidRPr="008515F3">
              <w:rPr>
                <w:rFonts w:hint="cs"/>
                <w:b/>
                <w:bCs/>
                <w:sz w:val="32"/>
                <w:szCs w:val="32"/>
                <w:rtl/>
              </w:rPr>
              <w:t>أ.م.د.اياد تركان ابراهيم</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رئيساً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2-</w:t>
            </w:r>
          </w:p>
        </w:tc>
        <w:tc>
          <w:tcPr>
            <w:tcW w:w="5064" w:type="dxa"/>
          </w:tcPr>
          <w:p w:rsidR="008845CD" w:rsidRPr="008515F3" w:rsidRDefault="008845CD" w:rsidP="009370D2">
            <w:pPr>
              <w:rPr>
                <w:b/>
                <w:bCs/>
                <w:sz w:val="32"/>
                <w:szCs w:val="32"/>
                <w:rtl/>
              </w:rPr>
            </w:pPr>
            <w:r w:rsidRPr="008515F3">
              <w:rPr>
                <w:rFonts w:hint="cs"/>
                <w:b/>
                <w:bCs/>
                <w:sz w:val="32"/>
                <w:szCs w:val="32"/>
                <w:rtl/>
              </w:rPr>
              <w:t>أ.م.د. سميرة محمود حسين</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3-</w:t>
            </w:r>
          </w:p>
        </w:tc>
        <w:tc>
          <w:tcPr>
            <w:tcW w:w="5064" w:type="dxa"/>
          </w:tcPr>
          <w:p w:rsidR="008845CD" w:rsidRPr="008515F3" w:rsidRDefault="008845CD" w:rsidP="009370D2">
            <w:pPr>
              <w:rPr>
                <w:b/>
                <w:bCs/>
                <w:sz w:val="32"/>
                <w:szCs w:val="32"/>
                <w:rtl/>
              </w:rPr>
            </w:pPr>
            <w:r w:rsidRPr="008515F3">
              <w:rPr>
                <w:rFonts w:hint="cs"/>
                <w:b/>
                <w:bCs/>
                <w:sz w:val="32"/>
                <w:szCs w:val="32"/>
                <w:rtl/>
              </w:rPr>
              <w:t>أ.م.د. خالد تركي عليوي</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4-</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ازهار غازي مطر  </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rPr>
                <w:b/>
                <w:bCs/>
                <w:sz w:val="32"/>
                <w:szCs w:val="32"/>
                <w:rtl/>
              </w:rPr>
            </w:pPr>
            <w:r w:rsidRPr="008515F3">
              <w:rPr>
                <w:rFonts w:hint="cs"/>
                <w:b/>
                <w:bCs/>
                <w:sz w:val="32"/>
                <w:szCs w:val="32"/>
                <w:rtl/>
              </w:rPr>
              <w:t>5-</w:t>
            </w:r>
          </w:p>
        </w:tc>
        <w:tc>
          <w:tcPr>
            <w:tcW w:w="5064" w:type="dxa"/>
          </w:tcPr>
          <w:p w:rsidR="008845CD" w:rsidRPr="008515F3" w:rsidRDefault="008845CD" w:rsidP="009370D2">
            <w:pPr>
              <w:rPr>
                <w:b/>
                <w:bCs/>
                <w:sz w:val="32"/>
                <w:szCs w:val="32"/>
                <w:rtl/>
              </w:rPr>
            </w:pPr>
            <w:r w:rsidRPr="008515F3">
              <w:rPr>
                <w:rFonts w:hint="cs"/>
                <w:b/>
                <w:bCs/>
                <w:sz w:val="32"/>
                <w:szCs w:val="32"/>
                <w:rtl/>
              </w:rPr>
              <w:t>أ.م.د. علي نايف مجيد</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bl>
    <w:p w:rsidR="008845CD" w:rsidRPr="008515F3" w:rsidRDefault="008845CD" w:rsidP="008845CD">
      <w:pPr>
        <w:rPr>
          <w:b/>
          <w:bCs/>
          <w:sz w:val="32"/>
          <w:szCs w:val="32"/>
          <w:rtl/>
          <w:lang w:bidi="ar-IQ"/>
        </w:rPr>
      </w:pPr>
    </w:p>
    <w:p w:rsidR="008845CD" w:rsidRPr="008515F3" w:rsidRDefault="008845CD" w:rsidP="008845CD">
      <w:pPr>
        <w:rPr>
          <w:b/>
          <w:bCs/>
          <w:sz w:val="32"/>
          <w:szCs w:val="32"/>
          <w:rtl/>
          <w:lang w:bidi="ar-IQ"/>
        </w:rPr>
      </w:pPr>
    </w:p>
    <w:p w:rsidR="008845CD" w:rsidRPr="008515F3" w:rsidRDefault="008845CD" w:rsidP="008845CD">
      <w:pPr>
        <w:rPr>
          <w:b/>
          <w:bCs/>
          <w:sz w:val="32"/>
          <w:szCs w:val="32"/>
          <w:rtl/>
          <w:lang w:bidi="ar-IQ"/>
        </w:rPr>
      </w:pPr>
      <w:r w:rsidRPr="008515F3">
        <w:rPr>
          <w:rFonts w:hint="cs"/>
          <w:b/>
          <w:bCs/>
          <w:sz w:val="32"/>
          <w:szCs w:val="32"/>
          <w:rtl/>
          <w:lang w:bidi="ar-IQ"/>
        </w:rPr>
        <w:t xml:space="preserve">عاشراً : لجنة التعليم الالكتروني في القسم : </w:t>
      </w:r>
    </w:p>
    <w:tbl>
      <w:tblPr>
        <w:tblStyle w:val="a3"/>
        <w:bidiVisual/>
        <w:tblW w:w="0" w:type="auto"/>
        <w:tblLook w:val="04A0" w:firstRow="1" w:lastRow="0" w:firstColumn="1" w:lastColumn="0" w:noHBand="0" w:noVBand="1"/>
      </w:tblPr>
      <w:tblGrid>
        <w:gridCol w:w="613"/>
        <w:gridCol w:w="4914"/>
        <w:gridCol w:w="2769"/>
      </w:tblGrid>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1-</w:t>
            </w:r>
          </w:p>
        </w:tc>
        <w:tc>
          <w:tcPr>
            <w:tcW w:w="5064" w:type="dxa"/>
          </w:tcPr>
          <w:p w:rsidR="008845CD" w:rsidRPr="008515F3" w:rsidRDefault="008845CD" w:rsidP="009370D2">
            <w:pPr>
              <w:rPr>
                <w:b/>
                <w:bCs/>
                <w:sz w:val="32"/>
                <w:szCs w:val="32"/>
                <w:rtl/>
              </w:rPr>
            </w:pPr>
            <w:r w:rsidRPr="008515F3">
              <w:rPr>
                <w:rFonts w:hint="cs"/>
                <w:b/>
                <w:bCs/>
                <w:sz w:val="32"/>
                <w:szCs w:val="32"/>
                <w:rtl/>
              </w:rPr>
              <w:t>أ.م.د. حنان طلال جاسم</w:t>
            </w:r>
          </w:p>
        </w:tc>
        <w:tc>
          <w:tcPr>
            <w:tcW w:w="2841" w:type="dxa"/>
          </w:tcPr>
          <w:p w:rsidR="008845CD" w:rsidRPr="008515F3" w:rsidRDefault="008845CD" w:rsidP="009370D2">
            <w:pPr>
              <w:jc w:val="center"/>
              <w:rPr>
                <w:b/>
                <w:bCs/>
                <w:sz w:val="32"/>
                <w:szCs w:val="32"/>
                <w:rtl/>
              </w:rPr>
            </w:pPr>
            <w:r w:rsidRPr="008515F3">
              <w:rPr>
                <w:rFonts w:hint="cs"/>
                <w:b/>
                <w:bCs/>
                <w:sz w:val="32"/>
                <w:szCs w:val="32"/>
                <w:rtl/>
              </w:rPr>
              <w:t>رئيساً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2-</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أ.م.د. احمد محمد جاسم </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3-</w:t>
            </w:r>
          </w:p>
        </w:tc>
        <w:tc>
          <w:tcPr>
            <w:tcW w:w="5064" w:type="dxa"/>
          </w:tcPr>
          <w:p w:rsidR="008845CD" w:rsidRPr="008515F3" w:rsidRDefault="008845CD" w:rsidP="009370D2">
            <w:pPr>
              <w:rPr>
                <w:b/>
                <w:bCs/>
                <w:sz w:val="32"/>
                <w:szCs w:val="32"/>
                <w:rtl/>
              </w:rPr>
            </w:pPr>
            <w:r w:rsidRPr="008515F3">
              <w:rPr>
                <w:rFonts w:hint="cs"/>
                <w:b/>
                <w:bCs/>
                <w:sz w:val="32"/>
                <w:szCs w:val="32"/>
                <w:rtl/>
              </w:rPr>
              <w:t xml:space="preserve">أ.م. </w:t>
            </w:r>
            <w:r>
              <w:rPr>
                <w:rFonts w:hint="cs"/>
                <w:b/>
                <w:bCs/>
                <w:sz w:val="32"/>
                <w:szCs w:val="32"/>
                <w:rtl/>
              </w:rPr>
              <w:t xml:space="preserve">د. </w:t>
            </w:r>
            <w:r w:rsidRPr="008515F3">
              <w:rPr>
                <w:rFonts w:hint="cs"/>
                <w:b/>
                <w:bCs/>
                <w:sz w:val="32"/>
                <w:szCs w:val="32"/>
                <w:rtl/>
              </w:rPr>
              <w:t>سوسن عادل ناجي</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4-</w:t>
            </w:r>
          </w:p>
        </w:tc>
        <w:tc>
          <w:tcPr>
            <w:tcW w:w="5064" w:type="dxa"/>
          </w:tcPr>
          <w:p w:rsidR="008845CD" w:rsidRPr="008515F3" w:rsidRDefault="008845CD" w:rsidP="009370D2">
            <w:pPr>
              <w:rPr>
                <w:b/>
                <w:bCs/>
                <w:sz w:val="32"/>
                <w:szCs w:val="32"/>
                <w:rtl/>
              </w:rPr>
            </w:pPr>
            <w:r>
              <w:rPr>
                <w:rFonts w:hint="cs"/>
                <w:b/>
                <w:bCs/>
                <w:sz w:val="32"/>
                <w:szCs w:val="32"/>
                <w:rtl/>
              </w:rPr>
              <w:t>م. محمد عدنان محمد</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r w:rsidR="008845CD" w:rsidRPr="008515F3" w:rsidTr="009370D2">
        <w:tc>
          <w:tcPr>
            <w:tcW w:w="617" w:type="dxa"/>
          </w:tcPr>
          <w:p w:rsidR="008845CD" w:rsidRPr="008515F3" w:rsidRDefault="008845CD" w:rsidP="009370D2">
            <w:pPr>
              <w:jc w:val="center"/>
              <w:rPr>
                <w:b/>
                <w:bCs/>
                <w:sz w:val="32"/>
                <w:szCs w:val="32"/>
                <w:rtl/>
              </w:rPr>
            </w:pPr>
            <w:r w:rsidRPr="008515F3">
              <w:rPr>
                <w:rFonts w:hint="cs"/>
                <w:b/>
                <w:bCs/>
                <w:sz w:val="32"/>
                <w:szCs w:val="32"/>
                <w:rtl/>
              </w:rPr>
              <w:t>5-</w:t>
            </w:r>
          </w:p>
        </w:tc>
        <w:tc>
          <w:tcPr>
            <w:tcW w:w="5064" w:type="dxa"/>
          </w:tcPr>
          <w:p w:rsidR="008845CD" w:rsidRPr="008515F3" w:rsidRDefault="008845CD" w:rsidP="009370D2">
            <w:pPr>
              <w:rPr>
                <w:b/>
                <w:bCs/>
                <w:sz w:val="32"/>
                <w:szCs w:val="32"/>
                <w:rtl/>
              </w:rPr>
            </w:pPr>
            <w:r w:rsidRPr="0028411F">
              <w:rPr>
                <w:rFonts w:hint="cs"/>
                <w:b/>
                <w:bCs/>
                <w:sz w:val="32"/>
                <w:szCs w:val="32"/>
                <w:rtl/>
              </w:rPr>
              <w:t>م. سوسن موسى مدحت</w:t>
            </w:r>
          </w:p>
        </w:tc>
        <w:tc>
          <w:tcPr>
            <w:tcW w:w="2841" w:type="dxa"/>
          </w:tcPr>
          <w:p w:rsidR="008845CD" w:rsidRPr="008515F3" w:rsidRDefault="008845CD" w:rsidP="009370D2">
            <w:pPr>
              <w:jc w:val="center"/>
              <w:rPr>
                <w:b/>
                <w:bCs/>
                <w:sz w:val="32"/>
                <w:szCs w:val="32"/>
              </w:rPr>
            </w:pPr>
            <w:r w:rsidRPr="008515F3">
              <w:rPr>
                <w:rFonts w:hint="cs"/>
                <w:b/>
                <w:bCs/>
                <w:sz w:val="32"/>
                <w:szCs w:val="32"/>
                <w:rtl/>
              </w:rPr>
              <w:t>عضواً</w:t>
            </w:r>
          </w:p>
        </w:tc>
      </w:tr>
    </w:tbl>
    <w:p w:rsidR="008845CD" w:rsidRPr="00D17DA6" w:rsidRDefault="008845CD" w:rsidP="00D31E69">
      <w:pPr>
        <w:ind w:left="-1475"/>
        <w:jc w:val="center"/>
        <w:rPr>
          <w:rFonts w:ascii="Simplified Arabic" w:hAnsi="Simplified Arabic" w:cs="Simplified Arabic"/>
          <w:b/>
          <w:bCs/>
          <w:color w:val="FF0000"/>
          <w:sz w:val="18"/>
          <w:szCs w:val="18"/>
          <w:rtl/>
          <w:lang w:bidi="ar-IQ"/>
        </w:rPr>
      </w:pPr>
    </w:p>
    <w:sectPr w:rsidR="008845CD" w:rsidRPr="00D17DA6" w:rsidSect="001E3C3D">
      <w:headerReference w:type="even" r:id="rId8"/>
      <w:headerReference w:type="default" r:id="rId9"/>
      <w:headerReference w:type="first" r:id="rId10"/>
      <w:pgSz w:w="11906" w:h="16838" w:code="9"/>
      <w:pgMar w:top="1440" w:right="1800" w:bottom="1276"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23ED" w:rsidRDefault="006223ED" w:rsidP="00EC610C">
      <w:r>
        <w:separator/>
      </w:r>
    </w:p>
  </w:endnote>
  <w:endnote w:type="continuationSeparator" w:id="0">
    <w:p w:rsidR="006223ED" w:rsidRDefault="006223ED"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altName w:val="Arial"/>
    <w:charset w:val="B2"/>
    <w:family w:val="auto"/>
    <w:pitch w:val="variable"/>
    <w:sig w:usb0="00002000" w:usb1="80000000" w:usb2="00000008" w:usb3="00000000" w:csb0="00000040" w:csb1="00000000"/>
  </w:font>
  <w:font w:name="Simplified Arabic">
    <w:altName w:val="Noto Sans Syriac Western"/>
    <w:panose1 w:val="02020603050405020304"/>
    <w:charset w:val="00"/>
    <w:family w:val="roman"/>
    <w:pitch w:val="variable"/>
    <w:sig w:usb0="00000000"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23ED" w:rsidRDefault="006223ED" w:rsidP="00EC610C">
      <w:r>
        <w:separator/>
      </w:r>
    </w:p>
  </w:footnote>
  <w:footnote w:type="continuationSeparator" w:id="0">
    <w:p w:rsidR="006223ED" w:rsidRDefault="006223ED"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3B5C" w:rsidRDefault="00D02E8E">
    <w:pPr>
      <w:pStyle w:val="a4"/>
    </w:pPr>
    <w:r>
      <w:rPr>
        <w:noProof/>
      </w:rPr>
    </w:r>
    <w:r w:rsidR="00D02E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032" o:spid="_x0000_s1035" type="#_x0000_t75" style="position:absolute;left:0;text-align:left;margin-left:0;margin-top:0;width:448pt;height:372.75pt;z-index:-251656192;mso-position-horizontal:center;mso-position-horizontal-relative:margin;mso-position-vertical:center;mso-position-vertical-relative:margin" o:allowincell="f">
          <v:imagedata r:id="rId1" o:title="شعار القسم"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3B5C" w:rsidRDefault="00D02E8E">
    <w:pPr>
      <w:pStyle w:val="a4"/>
    </w:pPr>
    <w:r>
      <w:rPr>
        <w:noProof/>
      </w:rPr>
    </w:r>
    <w:r w:rsidR="00D02E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033" o:spid="_x0000_s1036" type="#_x0000_t75" style="position:absolute;left:0;text-align:left;margin-left:0;margin-top:0;width:448pt;height:372.75pt;z-index:-251655168;mso-position-horizontal:center;mso-position-horizontal-relative:margin;mso-position-vertical:center;mso-position-vertical-relative:margin" o:allowincell="f">
          <v:imagedata r:id="rId1" o:title="شعار القسم"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3B5C" w:rsidRDefault="00D02E8E">
    <w:pPr>
      <w:pStyle w:val="a4"/>
    </w:pPr>
    <w:r>
      <w:rPr>
        <w:noProof/>
      </w:rPr>
    </w:r>
    <w:r w:rsidR="00D02E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3031" o:spid="_x0000_s1034" type="#_x0000_t75" style="position:absolute;left:0;text-align:left;margin-left:0;margin-top:0;width:448pt;height:372.75pt;z-index:-251657216;mso-position-horizontal:center;mso-position-horizontal-relative:margin;mso-position-vertical:center;mso-position-vertical-relative:margin" o:allowincell="f">
          <v:imagedata r:id="rId1" o:title="شعار القسم"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B7F"/>
    <w:multiLevelType w:val="hybridMultilevel"/>
    <w:tmpl w:val="D5885E0C"/>
    <w:lvl w:ilvl="0" w:tplc="5470D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37522"/>
    <w:multiLevelType w:val="hybridMultilevel"/>
    <w:tmpl w:val="C48CAD54"/>
    <w:lvl w:ilvl="0" w:tplc="6560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33622"/>
    <w:multiLevelType w:val="hybridMultilevel"/>
    <w:tmpl w:val="E2324A1A"/>
    <w:lvl w:ilvl="0" w:tplc="0D74A04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31FFD"/>
    <w:multiLevelType w:val="hybridMultilevel"/>
    <w:tmpl w:val="7FD0ED08"/>
    <w:lvl w:ilvl="0" w:tplc="341CA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06"/>
    <w:rsid w:val="00005CAE"/>
    <w:rsid w:val="00014570"/>
    <w:rsid w:val="00020B78"/>
    <w:rsid w:val="00021BDA"/>
    <w:rsid w:val="000226DE"/>
    <w:rsid w:val="0002794D"/>
    <w:rsid w:val="00030E6C"/>
    <w:rsid w:val="00036A94"/>
    <w:rsid w:val="00037BED"/>
    <w:rsid w:val="0004002C"/>
    <w:rsid w:val="000434E4"/>
    <w:rsid w:val="00085041"/>
    <w:rsid w:val="00086E81"/>
    <w:rsid w:val="0009554D"/>
    <w:rsid w:val="000A3591"/>
    <w:rsid w:val="000B477B"/>
    <w:rsid w:val="000B7D48"/>
    <w:rsid w:val="000C0099"/>
    <w:rsid w:val="000C6A94"/>
    <w:rsid w:val="000D5382"/>
    <w:rsid w:val="000D58DA"/>
    <w:rsid w:val="000D6BFB"/>
    <w:rsid w:val="000E1618"/>
    <w:rsid w:val="000E63E3"/>
    <w:rsid w:val="000F177E"/>
    <w:rsid w:val="000F5D2E"/>
    <w:rsid w:val="00101E7A"/>
    <w:rsid w:val="001067F9"/>
    <w:rsid w:val="00112EBC"/>
    <w:rsid w:val="001166BA"/>
    <w:rsid w:val="001209AD"/>
    <w:rsid w:val="001221BB"/>
    <w:rsid w:val="00123666"/>
    <w:rsid w:val="001406FD"/>
    <w:rsid w:val="00150D57"/>
    <w:rsid w:val="001522E2"/>
    <w:rsid w:val="00157D9D"/>
    <w:rsid w:val="00165635"/>
    <w:rsid w:val="00165D05"/>
    <w:rsid w:val="00166974"/>
    <w:rsid w:val="0016793C"/>
    <w:rsid w:val="00174532"/>
    <w:rsid w:val="00187A72"/>
    <w:rsid w:val="001B3FFF"/>
    <w:rsid w:val="001C2D33"/>
    <w:rsid w:val="001C4886"/>
    <w:rsid w:val="001C5CD4"/>
    <w:rsid w:val="001C687E"/>
    <w:rsid w:val="001D6480"/>
    <w:rsid w:val="001D7C42"/>
    <w:rsid w:val="001E0193"/>
    <w:rsid w:val="001E3C3D"/>
    <w:rsid w:val="001E7E29"/>
    <w:rsid w:val="001F1564"/>
    <w:rsid w:val="001F5E53"/>
    <w:rsid w:val="002061E3"/>
    <w:rsid w:val="002143F5"/>
    <w:rsid w:val="002200B0"/>
    <w:rsid w:val="00225677"/>
    <w:rsid w:val="00235C67"/>
    <w:rsid w:val="00243153"/>
    <w:rsid w:val="0024555D"/>
    <w:rsid w:val="0024602D"/>
    <w:rsid w:val="0025049F"/>
    <w:rsid w:val="00250AD3"/>
    <w:rsid w:val="002519E2"/>
    <w:rsid w:val="002605B4"/>
    <w:rsid w:val="00262A1C"/>
    <w:rsid w:val="00262DAC"/>
    <w:rsid w:val="00281342"/>
    <w:rsid w:val="002A0E65"/>
    <w:rsid w:val="002A3E07"/>
    <w:rsid w:val="002B1026"/>
    <w:rsid w:val="002B3D36"/>
    <w:rsid w:val="002B41FE"/>
    <w:rsid w:val="002D3CE1"/>
    <w:rsid w:val="002D635F"/>
    <w:rsid w:val="002E1AE3"/>
    <w:rsid w:val="002E5915"/>
    <w:rsid w:val="002E73D6"/>
    <w:rsid w:val="00305921"/>
    <w:rsid w:val="003153AC"/>
    <w:rsid w:val="00346C0A"/>
    <w:rsid w:val="0034714F"/>
    <w:rsid w:val="00347668"/>
    <w:rsid w:val="00347810"/>
    <w:rsid w:val="00350449"/>
    <w:rsid w:val="00352FD5"/>
    <w:rsid w:val="00353658"/>
    <w:rsid w:val="0035757B"/>
    <w:rsid w:val="00365429"/>
    <w:rsid w:val="00371981"/>
    <w:rsid w:val="00383BF5"/>
    <w:rsid w:val="00385816"/>
    <w:rsid w:val="00391C2F"/>
    <w:rsid w:val="003922ED"/>
    <w:rsid w:val="00394E6D"/>
    <w:rsid w:val="003954E0"/>
    <w:rsid w:val="003A04A2"/>
    <w:rsid w:val="003A24D7"/>
    <w:rsid w:val="003A490C"/>
    <w:rsid w:val="003A49F2"/>
    <w:rsid w:val="003A6FF2"/>
    <w:rsid w:val="003A7880"/>
    <w:rsid w:val="003B11FD"/>
    <w:rsid w:val="003C5857"/>
    <w:rsid w:val="003E065D"/>
    <w:rsid w:val="003E7021"/>
    <w:rsid w:val="004033BD"/>
    <w:rsid w:val="004133B2"/>
    <w:rsid w:val="00424944"/>
    <w:rsid w:val="004314A0"/>
    <w:rsid w:val="00434905"/>
    <w:rsid w:val="00445060"/>
    <w:rsid w:val="00446F43"/>
    <w:rsid w:val="0046469F"/>
    <w:rsid w:val="00466205"/>
    <w:rsid w:val="00495805"/>
    <w:rsid w:val="00497BD4"/>
    <w:rsid w:val="004A6E73"/>
    <w:rsid w:val="004B47EE"/>
    <w:rsid w:val="004B5505"/>
    <w:rsid w:val="004C7E0E"/>
    <w:rsid w:val="004D17CC"/>
    <w:rsid w:val="004E0C12"/>
    <w:rsid w:val="004F1138"/>
    <w:rsid w:val="00501CAB"/>
    <w:rsid w:val="0051310A"/>
    <w:rsid w:val="005153CB"/>
    <w:rsid w:val="00525CA2"/>
    <w:rsid w:val="00530450"/>
    <w:rsid w:val="00530630"/>
    <w:rsid w:val="00532EBD"/>
    <w:rsid w:val="005352AC"/>
    <w:rsid w:val="005359CA"/>
    <w:rsid w:val="00537475"/>
    <w:rsid w:val="005406AB"/>
    <w:rsid w:val="005451CD"/>
    <w:rsid w:val="00552FA7"/>
    <w:rsid w:val="00566AA3"/>
    <w:rsid w:val="005807B4"/>
    <w:rsid w:val="0058594C"/>
    <w:rsid w:val="00586350"/>
    <w:rsid w:val="00592223"/>
    <w:rsid w:val="005977B8"/>
    <w:rsid w:val="005A6E28"/>
    <w:rsid w:val="005B4BFB"/>
    <w:rsid w:val="005C10EF"/>
    <w:rsid w:val="005C1C7B"/>
    <w:rsid w:val="005C28C8"/>
    <w:rsid w:val="005D4279"/>
    <w:rsid w:val="005D747E"/>
    <w:rsid w:val="005E3276"/>
    <w:rsid w:val="005E6305"/>
    <w:rsid w:val="005F2CAC"/>
    <w:rsid w:val="00602AD3"/>
    <w:rsid w:val="00607321"/>
    <w:rsid w:val="00615225"/>
    <w:rsid w:val="006223ED"/>
    <w:rsid w:val="00623B4B"/>
    <w:rsid w:val="0064556D"/>
    <w:rsid w:val="00673A94"/>
    <w:rsid w:val="00681AD2"/>
    <w:rsid w:val="00682ED8"/>
    <w:rsid w:val="00696213"/>
    <w:rsid w:val="006A3DD3"/>
    <w:rsid w:val="006A3F96"/>
    <w:rsid w:val="006C020F"/>
    <w:rsid w:val="006E65C1"/>
    <w:rsid w:val="0070734D"/>
    <w:rsid w:val="00717916"/>
    <w:rsid w:val="00727EF3"/>
    <w:rsid w:val="00742A8F"/>
    <w:rsid w:val="00761582"/>
    <w:rsid w:val="00764ABA"/>
    <w:rsid w:val="00766F06"/>
    <w:rsid w:val="0076770B"/>
    <w:rsid w:val="00770C0E"/>
    <w:rsid w:val="00774100"/>
    <w:rsid w:val="007743CE"/>
    <w:rsid w:val="00780E92"/>
    <w:rsid w:val="00782264"/>
    <w:rsid w:val="00785D5F"/>
    <w:rsid w:val="007951F0"/>
    <w:rsid w:val="007A3398"/>
    <w:rsid w:val="007E1988"/>
    <w:rsid w:val="007F18CB"/>
    <w:rsid w:val="007F5939"/>
    <w:rsid w:val="007F5D32"/>
    <w:rsid w:val="0080037B"/>
    <w:rsid w:val="008043EE"/>
    <w:rsid w:val="0081484E"/>
    <w:rsid w:val="00814D41"/>
    <w:rsid w:val="00817FCA"/>
    <w:rsid w:val="00823107"/>
    <w:rsid w:val="00827397"/>
    <w:rsid w:val="00836C35"/>
    <w:rsid w:val="00842E50"/>
    <w:rsid w:val="00844273"/>
    <w:rsid w:val="008510D1"/>
    <w:rsid w:val="00852A77"/>
    <w:rsid w:val="00855102"/>
    <w:rsid w:val="00881DB6"/>
    <w:rsid w:val="008845CD"/>
    <w:rsid w:val="0088557B"/>
    <w:rsid w:val="00887B07"/>
    <w:rsid w:val="008A1C5A"/>
    <w:rsid w:val="008A3154"/>
    <w:rsid w:val="008D7E07"/>
    <w:rsid w:val="008E71E1"/>
    <w:rsid w:val="008F5F11"/>
    <w:rsid w:val="008F6C14"/>
    <w:rsid w:val="00901005"/>
    <w:rsid w:val="00901142"/>
    <w:rsid w:val="0092385C"/>
    <w:rsid w:val="009341D8"/>
    <w:rsid w:val="009344D2"/>
    <w:rsid w:val="00936870"/>
    <w:rsid w:val="00946D31"/>
    <w:rsid w:val="009613B8"/>
    <w:rsid w:val="00965545"/>
    <w:rsid w:val="00965CC2"/>
    <w:rsid w:val="00966155"/>
    <w:rsid w:val="00966FB5"/>
    <w:rsid w:val="009706E1"/>
    <w:rsid w:val="009712EC"/>
    <w:rsid w:val="0097376F"/>
    <w:rsid w:val="009818B0"/>
    <w:rsid w:val="00985A58"/>
    <w:rsid w:val="009B47CC"/>
    <w:rsid w:val="009B75D6"/>
    <w:rsid w:val="009C0723"/>
    <w:rsid w:val="009D2FD2"/>
    <w:rsid w:val="009D4C8E"/>
    <w:rsid w:val="009E1D16"/>
    <w:rsid w:val="009E521C"/>
    <w:rsid w:val="009E653A"/>
    <w:rsid w:val="009F2456"/>
    <w:rsid w:val="009F447C"/>
    <w:rsid w:val="009F4A9B"/>
    <w:rsid w:val="009F4AB3"/>
    <w:rsid w:val="00A10755"/>
    <w:rsid w:val="00A115E0"/>
    <w:rsid w:val="00A14C1D"/>
    <w:rsid w:val="00A20D2C"/>
    <w:rsid w:val="00A2665E"/>
    <w:rsid w:val="00A30564"/>
    <w:rsid w:val="00A315AB"/>
    <w:rsid w:val="00A5005F"/>
    <w:rsid w:val="00A61423"/>
    <w:rsid w:val="00A667E4"/>
    <w:rsid w:val="00A71344"/>
    <w:rsid w:val="00A756F4"/>
    <w:rsid w:val="00A758A5"/>
    <w:rsid w:val="00A92E85"/>
    <w:rsid w:val="00A973CC"/>
    <w:rsid w:val="00AA0D6F"/>
    <w:rsid w:val="00AA175C"/>
    <w:rsid w:val="00AB2CCC"/>
    <w:rsid w:val="00AB6E0C"/>
    <w:rsid w:val="00AC29B5"/>
    <w:rsid w:val="00AC7E83"/>
    <w:rsid w:val="00AD131D"/>
    <w:rsid w:val="00AD4E4D"/>
    <w:rsid w:val="00AE1889"/>
    <w:rsid w:val="00AE203D"/>
    <w:rsid w:val="00AF179F"/>
    <w:rsid w:val="00AF49E6"/>
    <w:rsid w:val="00B00BA0"/>
    <w:rsid w:val="00B17BBA"/>
    <w:rsid w:val="00B36408"/>
    <w:rsid w:val="00B51B1B"/>
    <w:rsid w:val="00B51C79"/>
    <w:rsid w:val="00B52694"/>
    <w:rsid w:val="00B56819"/>
    <w:rsid w:val="00B570B1"/>
    <w:rsid w:val="00B736C3"/>
    <w:rsid w:val="00B83EC2"/>
    <w:rsid w:val="00BB45EE"/>
    <w:rsid w:val="00BB4A38"/>
    <w:rsid w:val="00BC4728"/>
    <w:rsid w:val="00BC4EA4"/>
    <w:rsid w:val="00BC5717"/>
    <w:rsid w:val="00BD2044"/>
    <w:rsid w:val="00BD50BD"/>
    <w:rsid w:val="00BD613B"/>
    <w:rsid w:val="00BE0A97"/>
    <w:rsid w:val="00BE5EC7"/>
    <w:rsid w:val="00BF61C0"/>
    <w:rsid w:val="00C04EB7"/>
    <w:rsid w:val="00C1610D"/>
    <w:rsid w:val="00C1778B"/>
    <w:rsid w:val="00C409DA"/>
    <w:rsid w:val="00C419F9"/>
    <w:rsid w:val="00C44CD1"/>
    <w:rsid w:val="00C62B60"/>
    <w:rsid w:val="00C76C00"/>
    <w:rsid w:val="00C80978"/>
    <w:rsid w:val="00C868E5"/>
    <w:rsid w:val="00C87B42"/>
    <w:rsid w:val="00C9013B"/>
    <w:rsid w:val="00C92636"/>
    <w:rsid w:val="00C9336D"/>
    <w:rsid w:val="00C93547"/>
    <w:rsid w:val="00CC28C2"/>
    <w:rsid w:val="00CD12C0"/>
    <w:rsid w:val="00CE0DCF"/>
    <w:rsid w:val="00CE3412"/>
    <w:rsid w:val="00CE6025"/>
    <w:rsid w:val="00CE60C9"/>
    <w:rsid w:val="00CF0CAD"/>
    <w:rsid w:val="00CF74EF"/>
    <w:rsid w:val="00D02E8E"/>
    <w:rsid w:val="00D056EC"/>
    <w:rsid w:val="00D06A89"/>
    <w:rsid w:val="00D106BF"/>
    <w:rsid w:val="00D1755D"/>
    <w:rsid w:val="00D17DA6"/>
    <w:rsid w:val="00D20A4D"/>
    <w:rsid w:val="00D2529F"/>
    <w:rsid w:val="00D26D70"/>
    <w:rsid w:val="00D307DF"/>
    <w:rsid w:val="00D30E6B"/>
    <w:rsid w:val="00D31E69"/>
    <w:rsid w:val="00D31E83"/>
    <w:rsid w:val="00D3279D"/>
    <w:rsid w:val="00D40333"/>
    <w:rsid w:val="00D45118"/>
    <w:rsid w:val="00D571FE"/>
    <w:rsid w:val="00D66310"/>
    <w:rsid w:val="00D6689E"/>
    <w:rsid w:val="00D8101E"/>
    <w:rsid w:val="00D93798"/>
    <w:rsid w:val="00DB2CA1"/>
    <w:rsid w:val="00DC50A4"/>
    <w:rsid w:val="00DC7315"/>
    <w:rsid w:val="00DC748D"/>
    <w:rsid w:val="00DD0C57"/>
    <w:rsid w:val="00DD4842"/>
    <w:rsid w:val="00DD65B1"/>
    <w:rsid w:val="00DE672C"/>
    <w:rsid w:val="00DF16A0"/>
    <w:rsid w:val="00E05DCF"/>
    <w:rsid w:val="00E23CB6"/>
    <w:rsid w:val="00E30946"/>
    <w:rsid w:val="00E4188E"/>
    <w:rsid w:val="00E42291"/>
    <w:rsid w:val="00E4522F"/>
    <w:rsid w:val="00E471A2"/>
    <w:rsid w:val="00E4794C"/>
    <w:rsid w:val="00E524D8"/>
    <w:rsid w:val="00E61A32"/>
    <w:rsid w:val="00E747D6"/>
    <w:rsid w:val="00E83BD8"/>
    <w:rsid w:val="00E848A9"/>
    <w:rsid w:val="00E9379D"/>
    <w:rsid w:val="00EA0E5C"/>
    <w:rsid w:val="00EB0370"/>
    <w:rsid w:val="00EB1195"/>
    <w:rsid w:val="00EB1FA8"/>
    <w:rsid w:val="00EB3B5C"/>
    <w:rsid w:val="00EB62F6"/>
    <w:rsid w:val="00EC1AB6"/>
    <w:rsid w:val="00EC2DDF"/>
    <w:rsid w:val="00EC5F2A"/>
    <w:rsid w:val="00EC610C"/>
    <w:rsid w:val="00ED2343"/>
    <w:rsid w:val="00ED530A"/>
    <w:rsid w:val="00EE0D43"/>
    <w:rsid w:val="00EE1222"/>
    <w:rsid w:val="00EE27DD"/>
    <w:rsid w:val="00EF6890"/>
    <w:rsid w:val="00F01775"/>
    <w:rsid w:val="00F01BE2"/>
    <w:rsid w:val="00F175A8"/>
    <w:rsid w:val="00F213A0"/>
    <w:rsid w:val="00F21AF1"/>
    <w:rsid w:val="00F2219A"/>
    <w:rsid w:val="00F233D4"/>
    <w:rsid w:val="00F236A1"/>
    <w:rsid w:val="00F34E73"/>
    <w:rsid w:val="00F4507D"/>
    <w:rsid w:val="00F540A5"/>
    <w:rsid w:val="00F55A64"/>
    <w:rsid w:val="00F5627B"/>
    <w:rsid w:val="00F63685"/>
    <w:rsid w:val="00F81194"/>
    <w:rsid w:val="00F86770"/>
    <w:rsid w:val="00F86A01"/>
    <w:rsid w:val="00F9322F"/>
    <w:rsid w:val="00F933AA"/>
    <w:rsid w:val="00F93922"/>
    <w:rsid w:val="00FC0E78"/>
    <w:rsid w:val="00FD5F73"/>
    <w:rsid w:val="00FE0539"/>
    <w:rsid w:val="00FE3355"/>
    <w:rsid w:val="00FE5230"/>
    <w:rsid w:val="00FE76A1"/>
    <w:rsid w:val="00FF41DC"/>
    <w:rsid w:val="00FF6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00E11B36-13F6-E941-AD6F-64011B8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0450"/>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F0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C610C"/>
    <w:pPr>
      <w:tabs>
        <w:tab w:val="center" w:pos="4153"/>
        <w:tab w:val="right" w:pos="8306"/>
      </w:tabs>
    </w:pPr>
  </w:style>
  <w:style w:type="character" w:customStyle="1" w:styleId="Char">
    <w:name w:val="رأس الصفحة Char"/>
    <w:link w:val="a4"/>
    <w:rsid w:val="00EC610C"/>
    <w:rPr>
      <w:sz w:val="24"/>
      <w:szCs w:val="24"/>
    </w:rPr>
  </w:style>
  <w:style w:type="paragraph" w:styleId="a5">
    <w:name w:val="footer"/>
    <w:basedOn w:val="a"/>
    <w:link w:val="Char0"/>
    <w:uiPriority w:val="99"/>
    <w:rsid w:val="00EC610C"/>
    <w:pPr>
      <w:tabs>
        <w:tab w:val="center" w:pos="4153"/>
        <w:tab w:val="right" w:pos="8306"/>
      </w:tabs>
    </w:pPr>
  </w:style>
  <w:style w:type="character" w:customStyle="1" w:styleId="Char0">
    <w:name w:val="تذييل الصفحة Char"/>
    <w:link w:val="a5"/>
    <w:uiPriority w:val="99"/>
    <w:rsid w:val="00EC610C"/>
    <w:rPr>
      <w:sz w:val="24"/>
      <w:szCs w:val="24"/>
    </w:rPr>
  </w:style>
  <w:style w:type="paragraph" w:styleId="a6">
    <w:name w:val="No Spacing"/>
    <w:uiPriority w:val="1"/>
    <w:qFormat/>
    <w:rsid w:val="002200B0"/>
    <w:pPr>
      <w:bidi/>
    </w:pPr>
    <w:rPr>
      <w:rFonts w:ascii="Calibri" w:eastAsia="Calibri" w:hAnsi="Calibri" w:cs="Arial"/>
      <w:sz w:val="22"/>
      <w:szCs w:val="22"/>
    </w:rPr>
  </w:style>
  <w:style w:type="paragraph" w:styleId="a7">
    <w:name w:val="Balloon Text"/>
    <w:basedOn w:val="a"/>
    <w:link w:val="Char1"/>
    <w:rsid w:val="00AF49E6"/>
    <w:rPr>
      <w:rFonts w:ascii="Tahoma" w:hAnsi="Tahoma" w:cs="Tahoma"/>
      <w:sz w:val="16"/>
      <w:szCs w:val="16"/>
    </w:rPr>
  </w:style>
  <w:style w:type="character" w:customStyle="1" w:styleId="Char1">
    <w:name w:val="نص في بالون Char"/>
    <w:basedOn w:val="a0"/>
    <w:link w:val="a7"/>
    <w:rsid w:val="00AF49E6"/>
    <w:rPr>
      <w:rFonts w:ascii="Tahoma" w:hAnsi="Tahoma" w:cs="Tahoma"/>
      <w:sz w:val="16"/>
      <w:szCs w:val="16"/>
    </w:rPr>
  </w:style>
  <w:style w:type="paragraph" w:styleId="a8">
    <w:name w:val="List Paragraph"/>
    <w:basedOn w:val="a"/>
    <w:uiPriority w:val="34"/>
    <w:qFormat/>
    <w:rsid w:val="00C409DA"/>
    <w:pPr>
      <w:ind w:left="720"/>
      <w:contextualSpacing/>
    </w:pPr>
  </w:style>
  <w:style w:type="table" w:customStyle="1" w:styleId="1">
    <w:name w:val="شبكة جدول1"/>
    <w:basedOn w:val="a1"/>
    <w:next w:val="a3"/>
    <w:uiPriority w:val="59"/>
    <w:rsid w:val="00165D0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qFormat/>
    <w:rsid w:val="00262A1C"/>
    <w:pPr>
      <w:numPr>
        <w:ilvl w:val="1"/>
      </w:numPr>
    </w:pPr>
    <w:rPr>
      <w:rFonts w:asciiTheme="majorHAnsi" w:eastAsiaTheme="majorEastAsia" w:hAnsiTheme="majorHAnsi" w:cstheme="majorBidi"/>
      <w:i/>
      <w:iCs/>
      <w:color w:val="4F81BD" w:themeColor="accent1"/>
      <w:spacing w:val="15"/>
    </w:rPr>
  </w:style>
  <w:style w:type="character" w:customStyle="1" w:styleId="Char2">
    <w:name w:val="عنوان فرعي Char"/>
    <w:basedOn w:val="a0"/>
    <w:link w:val="a9"/>
    <w:rsid w:val="00262A1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514124">
      <w:bodyDiv w:val="1"/>
      <w:marLeft w:val="0"/>
      <w:marRight w:val="0"/>
      <w:marTop w:val="0"/>
      <w:marBottom w:val="0"/>
      <w:divBdr>
        <w:top w:val="none" w:sz="0" w:space="0" w:color="auto"/>
        <w:left w:val="none" w:sz="0" w:space="0" w:color="auto"/>
        <w:bottom w:val="none" w:sz="0" w:space="0" w:color="auto"/>
        <w:right w:val="none" w:sz="0" w:space="0" w:color="auto"/>
      </w:divBdr>
    </w:div>
    <w:div w:id="1677608430">
      <w:bodyDiv w:val="1"/>
      <w:marLeft w:val="0"/>
      <w:marRight w:val="0"/>
      <w:marTop w:val="0"/>
      <w:marBottom w:val="0"/>
      <w:divBdr>
        <w:top w:val="none" w:sz="0" w:space="0" w:color="auto"/>
        <w:left w:val="none" w:sz="0" w:space="0" w:color="auto"/>
        <w:bottom w:val="none" w:sz="0" w:space="0" w:color="auto"/>
        <w:right w:val="none" w:sz="0" w:space="0" w:color="auto"/>
      </w:divBdr>
    </w:div>
    <w:div w:id="17000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901A-5C2F-43A6-B697-B15437ED7D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7592</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جامعة ديالى</vt:lpstr>
      <vt:lpstr>جامعة ديالى</vt:lpstr>
    </vt:vector>
  </TitlesOfParts>
  <Company>alsayra</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ديالى</dc:title>
  <dc:creator>HP</dc:creator>
  <cp:lastModifiedBy>مستخدم ضيف</cp:lastModifiedBy>
  <cp:revision>2</cp:revision>
  <cp:lastPrinted>2020-07-14T12:53:00Z</cp:lastPrinted>
  <dcterms:created xsi:type="dcterms:W3CDTF">2021-02-10T05:21:00Z</dcterms:created>
  <dcterms:modified xsi:type="dcterms:W3CDTF">2021-02-10T05:21:00Z</dcterms:modified>
</cp:coreProperties>
</file>