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F3" w:rsidRDefault="003B5F1A" w:rsidP="009357D0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الابحاث المنجزة</w:t>
      </w:r>
      <w:r w:rsidR="00CD54F3" w:rsidRPr="007E4C8A">
        <w:rPr>
          <w:rFonts w:hint="cs"/>
          <w:b/>
          <w:bCs/>
          <w:sz w:val="32"/>
          <w:szCs w:val="32"/>
          <w:rtl/>
          <w:lang w:bidi="ar-IQ"/>
        </w:rPr>
        <w:t xml:space="preserve"> من قبل اعضاء القسم للعام الدراسي 201</w:t>
      </w:r>
      <w:r w:rsidR="00772B3B">
        <w:rPr>
          <w:rFonts w:hint="cs"/>
          <w:b/>
          <w:bCs/>
          <w:sz w:val="32"/>
          <w:szCs w:val="32"/>
          <w:rtl/>
          <w:lang w:bidi="ar-IQ"/>
        </w:rPr>
        <w:t>4</w:t>
      </w:r>
      <w:r w:rsidR="00CD54F3" w:rsidRPr="007E4C8A">
        <w:rPr>
          <w:rFonts w:hint="cs"/>
          <w:b/>
          <w:bCs/>
          <w:sz w:val="32"/>
          <w:szCs w:val="32"/>
          <w:rtl/>
          <w:lang w:bidi="ar-IQ"/>
        </w:rPr>
        <w:t>-201</w:t>
      </w:r>
      <w:r w:rsidR="00772B3B">
        <w:rPr>
          <w:rFonts w:hint="cs"/>
          <w:b/>
          <w:bCs/>
          <w:sz w:val="32"/>
          <w:szCs w:val="32"/>
          <w:rtl/>
          <w:lang w:bidi="ar-IQ"/>
        </w:rPr>
        <w:t>5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9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2613"/>
        <w:gridCol w:w="4008"/>
        <w:gridCol w:w="1305"/>
        <w:gridCol w:w="1462"/>
      </w:tblGrid>
      <w:tr w:rsidR="00772B3B" w:rsidRPr="007E4C8A" w:rsidTr="004226D8">
        <w:tc>
          <w:tcPr>
            <w:tcW w:w="0" w:type="auto"/>
            <w:vAlign w:val="center"/>
          </w:tcPr>
          <w:p w:rsidR="00772B3B" w:rsidRPr="007E4C8A" w:rsidRDefault="00772B3B" w:rsidP="004226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13" w:type="dxa"/>
            <w:vAlign w:val="center"/>
          </w:tcPr>
          <w:p w:rsidR="00772B3B" w:rsidRPr="007E4C8A" w:rsidRDefault="00772B3B" w:rsidP="004226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4008" w:type="dxa"/>
            <w:vAlign w:val="center"/>
          </w:tcPr>
          <w:p w:rsidR="00772B3B" w:rsidRPr="007E4C8A" w:rsidRDefault="00772B3B" w:rsidP="004226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305" w:type="dxa"/>
            <w:vAlign w:val="center"/>
          </w:tcPr>
          <w:p w:rsidR="00772B3B" w:rsidRPr="007E4C8A" w:rsidRDefault="00772B3B" w:rsidP="004226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مرحلة البحث</w:t>
            </w:r>
          </w:p>
        </w:tc>
        <w:tc>
          <w:tcPr>
            <w:tcW w:w="0" w:type="auto"/>
            <w:vAlign w:val="center"/>
          </w:tcPr>
          <w:p w:rsidR="00772B3B" w:rsidRPr="007E4C8A" w:rsidRDefault="00772B3B" w:rsidP="004226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نسبة الإنجاز</w:t>
            </w:r>
          </w:p>
        </w:tc>
      </w:tr>
      <w:tr w:rsidR="009A62D8" w:rsidTr="004226D8">
        <w:tc>
          <w:tcPr>
            <w:tcW w:w="0" w:type="auto"/>
            <w:vAlign w:val="center"/>
          </w:tcPr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13" w:type="dxa"/>
            <w:vAlign w:val="center"/>
          </w:tcPr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 د. فراس محمد أسود</w:t>
            </w:r>
          </w:p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9A62D8" w:rsidRDefault="009A62D8" w:rsidP="009A62D8">
            <w:pPr>
              <w:jc w:val="right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استخدام الخوارزميات الجينية في تطبيقات قواعد البيانات </w:t>
            </w:r>
            <w:bookmarkStart w:id="0" w:name="_GoBack"/>
            <w:bookmarkEnd w:id="0"/>
          </w:p>
          <w:p w:rsidR="001F1D02" w:rsidRPr="00156407" w:rsidRDefault="001F1D02" w:rsidP="009A62D8">
            <w:pPr>
              <w:jc w:val="righ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05" w:type="dxa"/>
            <w:vAlign w:val="center"/>
          </w:tcPr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نجز منشور</w:t>
            </w:r>
          </w:p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9A62D8" w:rsidTr="004226D8">
        <w:tc>
          <w:tcPr>
            <w:tcW w:w="0" w:type="auto"/>
            <w:vAlign w:val="center"/>
          </w:tcPr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13" w:type="dxa"/>
            <w:vAlign w:val="center"/>
          </w:tcPr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 حامد صادق مهدي</w:t>
            </w:r>
          </w:p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9A62D8" w:rsidRPr="00516158" w:rsidRDefault="00782FF6" w:rsidP="009A62D8">
            <w:pP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Protecting Digital Images by Wavelet Based Watermarking Method in Network Environment-Articles Review</w:t>
            </w:r>
          </w:p>
        </w:tc>
        <w:tc>
          <w:tcPr>
            <w:tcW w:w="1305" w:type="dxa"/>
            <w:vAlign w:val="center"/>
          </w:tcPr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منجز منشور</w:t>
            </w:r>
          </w:p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9A62D8" w:rsidTr="004226D8">
        <w:tc>
          <w:tcPr>
            <w:tcW w:w="0" w:type="auto"/>
            <w:vAlign w:val="center"/>
          </w:tcPr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13" w:type="dxa"/>
            <w:vAlign w:val="center"/>
          </w:tcPr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A62D8" w:rsidRDefault="009A62D8" w:rsidP="00782FF6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 حامد صادق مهدي</w:t>
            </w:r>
          </w:p>
          <w:p w:rsidR="009A62D8" w:rsidRPr="0051615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9A62D8" w:rsidRPr="00516158" w:rsidRDefault="00782FF6" w:rsidP="009A62D8">
            <w:pPr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Travel Web Planner: Intelligent System to Organize Tour for Travelers Based on Heuristic Network Approach</w:t>
            </w:r>
          </w:p>
        </w:tc>
        <w:tc>
          <w:tcPr>
            <w:tcW w:w="1305" w:type="dxa"/>
            <w:vAlign w:val="center"/>
          </w:tcPr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9A62D8" w:rsidRDefault="009A62D8" w:rsidP="009A62D8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منجز منشور</w:t>
            </w:r>
          </w:p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9A62D8" w:rsidRDefault="009A62D8" w:rsidP="009A62D8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100%</w:t>
            </w:r>
          </w:p>
        </w:tc>
      </w:tr>
      <w:tr w:rsidR="00D86E59" w:rsidTr="004226D8">
        <w:tc>
          <w:tcPr>
            <w:tcW w:w="0" w:type="auto"/>
            <w:vAlign w:val="center"/>
          </w:tcPr>
          <w:p w:rsidR="00D86E59" w:rsidRDefault="00D86E59" w:rsidP="00D86E5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13" w:type="dxa"/>
            <w:vAlign w:val="center"/>
          </w:tcPr>
          <w:p w:rsidR="00D86E59" w:rsidRDefault="00D86E59" w:rsidP="00D86E59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D86E59" w:rsidRDefault="00D86E59" w:rsidP="00D86E59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 حامد صادق مهدي</w:t>
            </w:r>
          </w:p>
          <w:p w:rsidR="00D86E59" w:rsidRDefault="00D86E59" w:rsidP="00D86E5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D86E59" w:rsidRPr="00516158" w:rsidRDefault="00D86E59" w:rsidP="00D86E59">
            <w:pP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Image Understanding using Object Identification and Spatial Relationship</w:t>
            </w:r>
          </w:p>
        </w:tc>
        <w:tc>
          <w:tcPr>
            <w:tcW w:w="1305" w:type="dxa"/>
            <w:vAlign w:val="center"/>
          </w:tcPr>
          <w:p w:rsidR="00D86E59" w:rsidRDefault="00D86E59" w:rsidP="00D86E59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D86E59" w:rsidRDefault="00D86E59" w:rsidP="00D86E59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منجز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غير 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منشور</w:t>
            </w:r>
          </w:p>
          <w:p w:rsidR="00D86E59" w:rsidRDefault="00D86E59" w:rsidP="00D86E5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D86E59" w:rsidRDefault="00D86E59" w:rsidP="00D86E5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100%</w:t>
            </w:r>
          </w:p>
        </w:tc>
      </w:tr>
    </w:tbl>
    <w:p w:rsidR="00772B3B" w:rsidRDefault="00044744" w:rsidP="00772B3B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الابحاث المحالة</w:t>
      </w:r>
      <w:r w:rsidR="00772B3B">
        <w:rPr>
          <w:rFonts w:hint="cs"/>
          <w:b/>
          <w:bCs/>
          <w:sz w:val="32"/>
          <w:szCs w:val="32"/>
          <w:rtl/>
          <w:lang w:bidi="ar-IQ"/>
        </w:rPr>
        <w:t xml:space="preserve"> من ا</w:t>
      </w:r>
      <w:r w:rsidR="00772B3B" w:rsidRPr="007E4C8A">
        <w:rPr>
          <w:rFonts w:hint="cs"/>
          <w:b/>
          <w:bCs/>
          <w:sz w:val="32"/>
          <w:szCs w:val="32"/>
          <w:rtl/>
          <w:lang w:bidi="ar-IQ"/>
        </w:rPr>
        <w:t>لعام الدراسي 201</w:t>
      </w:r>
      <w:r w:rsidR="00772B3B">
        <w:rPr>
          <w:rFonts w:hint="cs"/>
          <w:b/>
          <w:bCs/>
          <w:sz w:val="32"/>
          <w:szCs w:val="32"/>
          <w:rtl/>
          <w:lang w:bidi="ar-IQ"/>
        </w:rPr>
        <w:t>4</w:t>
      </w:r>
      <w:r w:rsidR="00772B3B" w:rsidRPr="007E4C8A">
        <w:rPr>
          <w:rFonts w:hint="cs"/>
          <w:b/>
          <w:bCs/>
          <w:sz w:val="32"/>
          <w:szCs w:val="32"/>
          <w:rtl/>
          <w:lang w:bidi="ar-IQ"/>
        </w:rPr>
        <w:t>-201</w:t>
      </w:r>
      <w:r w:rsidR="00772B3B">
        <w:rPr>
          <w:rFonts w:hint="cs"/>
          <w:b/>
          <w:bCs/>
          <w:sz w:val="32"/>
          <w:szCs w:val="32"/>
          <w:rtl/>
          <w:lang w:bidi="ar-IQ"/>
        </w:rPr>
        <w:t>5 للعام الراسي 2015-2016</w:t>
      </w:r>
    </w:p>
    <w:p w:rsidR="00BE3AB5" w:rsidRDefault="00BE3AB5" w:rsidP="00BE3AB5">
      <w:pPr>
        <w:pStyle w:val="a3"/>
        <w:bidi/>
        <w:rPr>
          <w:b/>
          <w:bCs/>
          <w:sz w:val="32"/>
          <w:szCs w:val="32"/>
          <w:lang w:bidi="ar-IQ"/>
        </w:rPr>
      </w:pPr>
    </w:p>
    <w:tbl>
      <w:tblPr>
        <w:tblStyle w:val="a4"/>
        <w:bidiVisual/>
        <w:tblW w:w="98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2613"/>
        <w:gridCol w:w="4008"/>
        <w:gridCol w:w="1461"/>
        <w:gridCol w:w="1306"/>
      </w:tblGrid>
      <w:tr w:rsidR="00772B3B" w:rsidTr="009357D0">
        <w:trPr>
          <w:jc w:val="center"/>
        </w:trPr>
        <w:tc>
          <w:tcPr>
            <w:tcW w:w="0" w:type="auto"/>
            <w:vAlign w:val="center"/>
          </w:tcPr>
          <w:p w:rsidR="00772B3B" w:rsidRPr="007E4C8A" w:rsidRDefault="00772B3B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13" w:type="dxa"/>
            <w:vAlign w:val="center"/>
          </w:tcPr>
          <w:p w:rsidR="00772B3B" w:rsidRPr="007E4C8A" w:rsidRDefault="00772B3B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4008" w:type="dxa"/>
            <w:vAlign w:val="center"/>
          </w:tcPr>
          <w:p w:rsidR="00772B3B" w:rsidRPr="007E4C8A" w:rsidRDefault="00772B3B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461" w:type="dxa"/>
            <w:vAlign w:val="center"/>
          </w:tcPr>
          <w:p w:rsidR="00772B3B" w:rsidRPr="007E4C8A" w:rsidRDefault="009357D0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مرحلة البحث</w:t>
            </w:r>
            <w:r w:rsidRPr="007E4C8A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772B3B" w:rsidRPr="007E4C8A" w:rsidRDefault="00772B3B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نسبة الإنجاز</w:t>
            </w:r>
          </w:p>
        </w:tc>
      </w:tr>
      <w:tr w:rsidR="009357D0" w:rsidTr="009357D0">
        <w:trPr>
          <w:jc w:val="center"/>
        </w:trPr>
        <w:tc>
          <w:tcPr>
            <w:tcW w:w="0" w:type="auto"/>
            <w:vAlign w:val="center"/>
          </w:tcPr>
          <w:p w:rsidR="009357D0" w:rsidRDefault="009357D0" w:rsidP="00EC4F4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13" w:type="dxa"/>
            <w:vAlign w:val="center"/>
          </w:tcPr>
          <w:p w:rsidR="009357D0" w:rsidRDefault="009357D0" w:rsidP="00EC4F43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م.م. حامد صادق مهدي</w:t>
            </w:r>
          </w:p>
          <w:p w:rsidR="009357D0" w:rsidRDefault="009357D0" w:rsidP="00EC4F4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9357D0" w:rsidRPr="00516158" w:rsidRDefault="009357D0" w:rsidP="00EC4F43">
            <w:pP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Designing of a Trip Planning Advisor System without GPS using A* Algorithm</w:t>
            </w:r>
          </w:p>
        </w:tc>
        <w:tc>
          <w:tcPr>
            <w:tcW w:w="1461" w:type="dxa"/>
            <w:vAlign w:val="center"/>
          </w:tcPr>
          <w:p w:rsidR="009357D0" w:rsidRDefault="009357D0" w:rsidP="00EC4F43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مستمر</w:t>
            </w:r>
          </w:p>
          <w:p w:rsidR="009357D0" w:rsidRDefault="009357D0" w:rsidP="00EC4F4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9357D0" w:rsidRDefault="003E4999" w:rsidP="00EC4F4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90%</w:t>
            </w:r>
          </w:p>
        </w:tc>
      </w:tr>
      <w:tr w:rsidR="00990A7D" w:rsidTr="009357D0">
        <w:trPr>
          <w:jc w:val="center"/>
        </w:trPr>
        <w:tc>
          <w:tcPr>
            <w:tcW w:w="0" w:type="auto"/>
            <w:vAlign w:val="center"/>
          </w:tcPr>
          <w:p w:rsidR="00990A7D" w:rsidRDefault="00990A7D" w:rsidP="00990A7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13" w:type="dxa"/>
            <w:vAlign w:val="center"/>
          </w:tcPr>
          <w:p w:rsidR="0046373A" w:rsidRDefault="0046373A" w:rsidP="00990A7D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990A7D" w:rsidRDefault="00990A7D" w:rsidP="0046373A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. حامد صادق مهدي</w:t>
            </w:r>
          </w:p>
          <w:p w:rsidR="00990A7D" w:rsidRDefault="00990A7D" w:rsidP="00990A7D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م.م. قصي كنعان كاظم</w:t>
            </w:r>
          </w:p>
          <w:p w:rsidR="0046373A" w:rsidRDefault="0046373A" w:rsidP="0046373A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990A7D" w:rsidRPr="00156407" w:rsidRDefault="00990A7D" w:rsidP="00990A7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990A7D" w:rsidRPr="00516158" w:rsidRDefault="00990A7D" w:rsidP="00990A7D">
            <w:pP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Evaluating of Routing Protocols on Ad Hoc Network Modelling from Medical Data Using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OpNet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Simulation</w:t>
            </w:r>
          </w:p>
        </w:tc>
        <w:tc>
          <w:tcPr>
            <w:tcW w:w="1461" w:type="dxa"/>
            <w:vAlign w:val="center"/>
          </w:tcPr>
          <w:p w:rsidR="0046373A" w:rsidRDefault="0046373A" w:rsidP="00990A7D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</w:p>
          <w:p w:rsidR="00990A7D" w:rsidRDefault="00990A7D" w:rsidP="0046373A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مستمر</w:t>
            </w:r>
          </w:p>
          <w:p w:rsidR="00990A7D" w:rsidRDefault="00990A7D" w:rsidP="00990A7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990A7D" w:rsidRDefault="00990A7D" w:rsidP="00990A7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95%</w:t>
            </w:r>
          </w:p>
        </w:tc>
      </w:tr>
      <w:tr w:rsidR="00F80852" w:rsidTr="009357D0">
        <w:trPr>
          <w:jc w:val="center"/>
        </w:trPr>
        <w:tc>
          <w:tcPr>
            <w:tcW w:w="0" w:type="auto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13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أ.م. عبد الإله إسماعيل جار الله</w:t>
            </w:r>
          </w:p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 انتصار ياسين خضير</w:t>
            </w:r>
          </w:p>
          <w:p w:rsidR="00F80852" w:rsidRPr="00156407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F80852" w:rsidRPr="00A90550" w:rsidRDefault="00F80852" w:rsidP="00F80852">
            <w:pP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Application of Data Mining Techniques for Processing Text Classification</w:t>
            </w:r>
          </w:p>
        </w:tc>
        <w:tc>
          <w:tcPr>
            <w:tcW w:w="1461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مستمر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35%</w:t>
            </w:r>
          </w:p>
        </w:tc>
      </w:tr>
      <w:tr w:rsidR="00F80852" w:rsidTr="009357D0">
        <w:trPr>
          <w:jc w:val="center"/>
        </w:trPr>
        <w:tc>
          <w:tcPr>
            <w:tcW w:w="0" w:type="auto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13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أ.م. عبد الإله إسماعيل جار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lastRenderedPageBreak/>
              <w:t>الله</w:t>
            </w:r>
          </w:p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م. انتصار ياسين خضير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F80852" w:rsidRPr="00A90550" w:rsidRDefault="00F80852" w:rsidP="00F80852">
            <w:pP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 xml:space="preserve">Using Swarm Intelligent 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 xml:space="preserve">Algorithm to Specify Running Down Encrypted Key for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Ciphertext</w:t>
            </w:r>
            <w:proofErr w:type="spellEnd"/>
          </w:p>
        </w:tc>
        <w:tc>
          <w:tcPr>
            <w:tcW w:w="1461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lastRenderedPageBreak/>
              <w:t>مستمر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32%</w:t>
            </w:r>
          </w:p>
        </w:tc>
      </w:tr>
      <w:tr w:rsidR="00F80852" w:rsidTr="00DB72C6">
        <w:trPr>
          <w:trHeight w:val="1308"/>
          <w:jc w:val="center"/>
        </w:trPr>
        <w:tc>
          <w:tcPr>
            <w:tcW w:w="0" w:type="auto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</w:t>
            </w:r>
          </w:p>
        </w:tc>
        <w:tc>
          <w:tcPr>
            <w:tcW w:w="2613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. عقيل ثامر جواد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F80852" w:rsidRDefault="00F80852" w:rsidP="00F80852">
            <w:pPr>
              <w:bidi/>
              <w:rPr>
                <w:sz w:val="32"/>
                <w:szCs w:val="32"/>
                <w:lang w:bidi="ar-IQ"/>
              </w:rPr>
            </w:pP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توظيف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بيانات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البايت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الوسط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للنقاط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الضوئية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الملونة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في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تشفير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النص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الواضح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لنظمه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في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البت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الأولى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لبيانات</w:t>
            </w:r>
            <w:r w:rsidRPr="00435214">
              <w:rPr>
                <w:rFonts w:ascii="Cambria" w:hAnsi="Cambria" w:cs="Arial"/>
                <w:color w:val="000000"/>
                <w:sz w:val="28"/>
                <w:szCs w:val="28"/>
                <w:rtl/>
              </w:rPr>
              <w:t xml:space="preserve"> </w:t>
            </w:r>
            <w:r w:rsidRPr="00435214">
              <w:rPr>
                <w:rFonts w:ascii="Cambria" w:hAnsi="Cambria" w:cs="Arial" w:hint="cs"/>
                <w:color w:val="000000"/>
                <w:sz w:val="28"/>
                <w:szCs w:val="28"/>
                <w:rtl/>
              </w:rPr>
              <w:t>الصورة</w:t>
            </w:r>
          </w:p>
        </w:tc>
        <w:tc>
          <w:tcPr>
            <w:tcW w:w="1461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مستمر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60%</w:t>
            </w:r>
          </w:p>
        </w:tc>
      </w:tr>
      <w:tr w:rsidR="00F80852" w:rsidTr="009357D0">
        <w:trPr>
          <w:jc w:val="center"/>
        </w:trPr>
        <w:tc>
          <w:tcPr>
            <w:tcW w:w="0" w:type="auto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13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أ.م. د. أحمد شاكر </w:t>
            </w:r>
          </w:p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. عقيل ثامر جواد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F80852" w:rsidRPr="00156407" w:rsidRDefault="00F80852" w:rsidP="00F80852">
            <w:pPr>
              <w:jc w:val="righ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تأثير تمرينات متوسطة الشدة وفق متغير النبض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القصوي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 في تطوير نسبة الذكورة للرجال بأعمار 20-40 سنة</w:t>
            </w:r>
          </w:p>
        </w:tc>
        <w:tc>
          <w:tcPr>
            <w:tcW w:w="1461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مستمر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60%</w:t>
            </w:r>
          </w:p>
        </w:tc>
      </w:tr>
      <w:tr w:rsidR="00F80852" w:rsidTr="009357D0">
        <w:trPr>
          <w:jc w:val="center"/>
        </w:trPr>
        <w:tc>
          <w:tcPr>
            <w:tcW w:w="0" w:type="auto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613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أ.م. د. أحمد شاكر </w:t>
            </w:r>
          </w:p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. عقيل ثامر جواد</w:t>
            </w:r>
          </w:p>
          <w:p w:rsidR="00F80852" w:rsidRPr="00156407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F80852" w:rsidRPr="00156407" w:rsidRDefault="00F80852" w:rsidP="00F80852">
            <w:pPr>
              <w:jc w:val="righ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علاقة متغيرات الضغط الانقباضي و الانبساطي بالانسيابية الحركية لمهارة الارسال الموجه من الأعلى في الكرة الطائرة</w:t>
            </w:r>
          </w:p>
        </w:tc>
        <w:tc>
          <w:tcPr>
            <w:tcW w:w="1461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</w:rPr>
              <w:t>مستمر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60%</w:t>
            </w:r>
          </w:p>
        </w:tc>
      </w:tr>
      <w:tr w:rsidR="00F80852" w:rsidTr="009357D0">
        <w:trPr>
          <w:jc w:val="center"/>
        </w:trPr>
        <w:tc>
          <w:tcPr>
            <w:tcW w:w="0" w:type="auto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613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أ.م. عبد الإله إسماعيل جار الله</w:t>
            </w:r>
          </w:p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ياسر علي مطني</w:t>
            </w:r>
          </w:p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08" w:type="dxa"/>
            <w:vAlign w:val="center"/>
          </w:tcPr>
          <w:p w:rsidR="00F80852" w:rsidRDefault="00F80852" w:rsidP="00F80852">
            <w:pPr>
              <w:bidi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 w:rsidRPr="009E1B4D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تحليل</w:t>
            </w:r>
            <w:r w:rsidRPr="009E1B4D"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Pr="009E1B4D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النصوص</w:t>
            </w:r>
            <w:r w:rsidRPr="009E1B4D"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Pr="009E1B4D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المشفرة</w:t>
            </w:r>
            <w:r w:rsidRPr="009E1B4D">
              <w:rPr>
                <w:rFonts w:ascii="Cambria" w:hAnsi="Cambria"/>
                <w:color w:val="000000"/>
                <w:sz w:val="28"/>
                <w:szCs w:val="28"/>
              </w:rPr>
              <w:t xml:space="preserve"> (Running Down) </w:t>
            </w:r>
            <w:r w:rsidRPr="009E1B4D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باستخدام</w:t>
            </w:r>
            <w:r w:rsidRPr="009E1B4D"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Pr="009E1B4D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الخوارزمية</w:t>
            </w:r>
            <w:r w:rsidRPr="009E1B4D">
              <w:rPr>
                <w:rFonts w:ascii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Pr="009E1B4D"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الجينية</w:t>
            </w:r>
            <w:r w:rsidRPr="009E1B4D">
              <w:rPr>
                <w:rFonts w:ascii="Cambria" w:hAnsi="Cambria"/>
                <w:color w:val="000000"/>
                <w:sz w:val="28"/>
                <w:szCs w:val="28"/>
              </w:rPr>
              <w:t xml:space="preserve"> (Genetic Algorithm)</w:t>
            </w:r>
          </w:p>
        </w:tc>
        <w:tc>
          <w:tcPr>
            <w:tcW w:w="1461" w:type="dxa"/>
            <w:vAlign w:val="center"/>
          </w:tcPr>
          <w:p w:rsidR="00F80852" w:rsidRDefault="00F80852" w:rsidP="00F80852">
            <w:pPr>
              <w:bidi/>
              <w:jc w:val="center"/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>مخطط</w:t>
            </w:r>
          </w:p>
        </w:tc>
        <w:tc>
          <w:tcPr>
            <w:tcW w:w="1306" w:type="dxa"/>
            <w:vAlign w:val="center"/>
          </w:tcPr>
          <w:p w:rsidR="00F80852" w:rsidRDefault="00F80852" w:rsidP="00F80852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15%</w:t>
            </w:r>
          </w:p>
        </w:tc>
      </w:tr>
    </w:tbl>
    <w:p w:rsidR="009357D0" w:rsidRPr="009357D0" w:rsidRDefault="00CB2710" w:rsidP="009357D0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7E4C8A">
        <w:rPr>
          <w:rFonts w:hint="cs"/>
          <w:b/>
          <w:bCs/>
          <w:sz w:val="32"/>
          <w:szCs w:val="32"/>
          <w:rtl/>
          <w:lang w:bidi="ar-IQ"/>
        </w:rPr>
        <w:t xml:space="preserve">الابحاث </w:t>
      </w:r>
      <w:r w:rsidR="009357D0">
        <w:rPr>
          <w:rFonts w:hint="cs"/>
          <w:b/>
          <w:bCs/>
          <w:sz w:val="32"/>
          <w:szCs w:val="32"/>
          <w:rtl/>
          <w:lang w:bidi="ar-IQ"/>
        </w:rPr>
        <w:t>المقترحة من قبل اعضاء القسم</w:t>
      </w:r>
      <w:r w:rsidRPr="007E4C8A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 201</w:t>
      </w:r>
      <w:r w:rsidR="009357D0">
        <w:rPr>
          <w:rFonts w:hint="cs"/>
          <w:b/>
          <w:bCs/>
          <w:sz w:val="32"/>
          <w:szCs w:val="32"/>
          <w:rtl/>
          <w:lang w:bidi="ar-IQ"/>
        </w:rPr>
        <w:t>5</w:t>
      </w:r>
      <w:r w:rsidRPr="007E4C8A">
        <w:rPr>
          <w:rFonts w:hint="cs"/>
          <w:b/>
          <w:bCs/>
          <w:sz w:val="32"/>
          <w:szCs w:val="32"/>
          <w:rtl/>
          <w:lang w:bidi="ar-IQ"/>
        </w:rPr>
        <w:t>-201</w:t>
      </w:r>
      <w:r w:rsidR="009357D0">
        <w:rPr>
          <w:rFonts w:hint="cs"/>
          <w:b/>
          <w:bCs/>
          <w:sz w:val="32"/>
          <w:szCs w:val="32"/>
          <w:rtl/>
          <w:lang w:bidi="ar-IQ"/>
        </w:rPr>
        <w:t>6</w:t>
      </w:r>
      <w:r w:rsidRPr="007E4C8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a4"/>
        <w:bidiVisual/>
        <w:tblW w:w="100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2842"/>
        <w:gridCol w:w="3777"/>
        <w:gridCol w:w="1282"/>
        <w:gridCol w:w="1581"/>
      </w:tblGrid>
      <w:tr w:rsidR="009357D0" w:rsidTr="00871AB1">
        <w:trPr>
          <w:jc w:val="center"/>
        </w:trPr>
        <w:tc>
          <w:tcPr>
            <w:tcW w:w="0" w:type="auto"/>
            <w:vAlign w:val="center"/>
          </w:tcPr>
          <w:p w:rsidR="009357D0" w:rsidRPr="007E4C8A" w:rsidRDefault="009357D0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54" w:type="dxa"/>
            <w:vAlign w:val="center"/>
          </w:tcPr>
          <w:p w:rsidR="009357D0" w:rsidRPr="007E4C8A" w:rsidRDefault="009357D0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3890" w:type="dxa"/>
            <w:vAlign w:val="center"/>
          </w:tcPr>
          <w:p w:rsidR="009357D0" w:rsidRPr="007E4C8A" w:rsidRDefault="009357D0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305" w:type="dxa"/>
            <w:vAlign w:val="center"/>
          </w:tcPr>
          <w:p w:rsidR="009357D0" w:rsidRPr="007E4C8A" w:rsidRDefault="009357D0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مرحلة البحث</w:t>
            </w:r>
          </w:p>
        </w:tc>
        <w:tc>
          <w:tcPr>
            <w:tcW w:w="0" w:type="auto"/>
            <w:vAlign w:val="center"/>
          </w:tcPr>
          <w:p w:rsidR="009357D0" w:rsidRPr="007E4C8A" w:rsidRDefault="009357D0" w:rsidP="00EC4F4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4C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نسبة الإنجاز</w:t>
            </w:r>
          </w:p>
        </w:tc>
      </w:tr>
      <w:tr w:rsidR="007C26F3" w:rsidTr="00871AB1">
        <w:trPr>
          <w:jc w:val="center"/>
        </w:trPr>
        <w:tc>
          <w:tcPr>
            <w:tcW w:w="0" w:type="auto"/>
            <w:vAlign w:val="center"/>
          </w:tcPr>
          <w:p w:rsidR="007C26F3" w:rsidRDefault="007C26F3" w:rsidP="007C26F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54" w:type="dxa"/>
            <w:vAlign w:val="center"/>
          </w:tcPr>
          <w:p w:rsidR="007C26F3" w:rsidRDefault="007C26F3" w:rsidP="007C26F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فراس محمد أسود</w:t>
            </w:r>
          </w:p>
        </w:tc>
        <w:tc>
          <w:tcPr>
            <w:tcW w:w="3890" w:type="dxa"/>
            <w:vAlign w:val="center"/>
          </w:tcPr>
          <w:p w:rsidR="007C26F3" w:rsidRPr="00156407" w:rsidRDefault="007C26F3" w:rsidP="007C26F3">
            <w:pPr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Scheduling Training Sessions Based on Genetic Algorithm for Iraqi Universities</w:t>
            </w:r>
          </w:p>
        </w:tc>
        <w:tc>
          <w:tcPr>
            <w:tcW w:w="1305" w:type="dxa"/>
            <w:vAlign w:val="center"/>
          </w:tcPr>
          <w:p w:rsidR="007C26F3" w:rsidRDefault="007C26F3" w:rsidP="007C26F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7C26F3" w:rsidRDefault="00EE31CE" w:rsidP="007C26F3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 w:rsidR="007C26F3"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B0397B" w:rsidTr="00871AB1">
        <w:trPr>
          <w:jc w:val="center"/>
        </w:trPr>
        <w:tc>
          <w:tcPr>
            <w:tcW w:w="0" w:type="auto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54" w:type="dxa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حيدر عبد الباقي عباس</w:t>
            </w:r>
          </w:p>
        </w:tc>
        <w:tc>
          <w:tcPr>
            <w:tcW w:w="3890" w:type="dxa"/>
            <w:vAlign w:val="center"/>
          </w:tcPr>
          <w:p w:rsidR="00B0397B" w:rsidRDefault="00B0397B" w:rsidP="00B0397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Computer Simulation of Cutters with Wood</w:t>
            </w:r>
          </w:p>
        </w:tc>
        <w:tc>
          <w:tcPr>
            <w:tcW w:w="1305" w:type="dxa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B0397B" w:rsidTr="00871AB1">
        <w:trPr>
          <w:jc w:val="center"/>
        </w:trPr>
        <w:tc>
          <w:tcPr>
            <w:tcW w:w="0" w:type="auto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54" w:type="dxa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حيدر عبد الباقي عباس</w:t>
            </w:r>
          </w:p>
        </w:tc>
        <w:tc>
          <w:tcPr>
            <w:tcW w:w="3890" w:type="dxa"/>
            <w:vAlign w:val="center"/>
          </w:tcPr>
          <w:p w:rsidR="00B0397B" w:rsidRPr="00F82948" w:rsidRDefault="00B0397B" w:rsidP="00B0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 Simulation and Optimization of Furniture Decorative Elements Milling Process Control</w:t>
            </w:r>
          </w:p>
        </w:tc>
        <w:tc>
          <w:tcPr>
            <w:tcW w:w="1305" w:type="dxa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B0397B" w:rsidTr="00871AB1">
        <w:trPr>
          <w:jc w:val="center"/>
        </w:trPr>
        <w:tc>
          <w:tcPr>
            <w:tcW w:w="0" w:type="auto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2954" w:type="dxa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حيدر عبد الباقي عباس</w:t>
            </w:r>
          </w:p>
        </w:tc>
        <w:tc>
          <w:tcPr>
            <w:tcW w:w="3890" w:type="dxa"/>
            <w:vAlign w:val="center"/>
          </w:tcPr>
          <w:p w:rsidR="00B0397B" w:rsidRPr="00F82948" w:rsidRDefault="00B0397B" w:rsidP="00B0397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Modern Technology Adaptive Milling Decorative Elements Furniture</w:t>
            </w:r>
          </w:p>
        </w:tc>
        <w:tc>
          <w:tcPr>
            <w:tcW w:w="1305" w:type="dxa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B0397B" w:rsidRDefault="00B0397B" w:rsidP="00B0397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D3072B" w:rsidTr="00871AB1">
        <w:trPr>
          <w:jc w:val="center"/>
        </w:trPr>
        <w:tc>
          <w:tcPr>
            <w:tcW w:w="0" w:type="auto"/>
            <w:vAlign w:val="center"/>
          </w:tcPr>
          <w:p w:rsidR="00D3072B" w:rsidRDefault="00D3072B" w:rsidP="00D3072B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2954" w:type="dxa"/>
            <w:vAlign w:val="center"/>
          </w:tcPr>
          <w:p w:rsidR="00D3072B" w:rsidRDefault="00D3072B" w:rsidP="00D3072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  <w:p w:rsidR="00C01119" w:rsidRDefault="00C01119" w:rsidP="00C01119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علي حسين الطائي</w:t>
            </w:r>
          </w:p>
        </w:tc>
        <w:tc>
          <w:tcPr>
            <w:tcW w:w="3890" w:type="dxa"/>
            <w:vAlign w:val="center"/>
          </w:tcPr>
          <w:p w:rsidR="00D3072B" w:rsidRDefault="00D3072B" w:rsidP="00D3072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اقتراح بنية تحتية لحوسبة سحابية لإدارة وزارة التعليم العالي العراقية</w:t>
            </w:r>
          </w:p>
        </w:tc>
        <w:tc>
          <w:tcPr>
            <w:tcW w:w="1305" w:type="dxa"/>
            <w:vAlign w:val="center"/>
          </w:tcPr>
          <w:p w:rsidR="00D3072B" w:rsidRDefault="00D3072B" w:rsidP="00D3072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D3072B" w:rsidRDefault="00D3072B" w:rsidP="00D3072B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D333E5" w:rsidTr="00871AB1">
        <w:trPr>
          <w:jc w:val="center"/>
        </w:trPr>
        <w:tc>
          <w:tcPr>
            <w:tcW w:w="0" w:type="auto"/>
            <w:vAlign w:val="center"/>
          </w:tcPr>
          <w:p w:rsidR="00D333E5" w:rsidRDefault="00D333E5" w:rsidP="00D333E5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54" w:type="dxa"/>
            <w:vAlign w:val="center"/>
          </w:tcPr>
          <w:p w:rsidR="00D333E5" w:rsidRDefault="00D333E5" w:rsidP="00D333E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</w:tc>
        <w:tc>
          <w:tcPr>
            <w:tcW w:w="3890" w:type="dxa"/>
            <w:vAlign w:val="center"/>
          </w:tcPr>
          <w:p w:rsidR="00D333E5" w:rsidRDefault="00D333E5" w:rsidP="00D333E5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الحوسبة السحابية في المؤسسات التعليمية العراقية بين الواقع و الطموح</w:t>
            </w:r>
          </w:p>
        </w:tc>
        <w:tc>
          <w:tcPr>
            <w:tcW w:w="1305" w:type="dxa"/>
            <w:vAlign w:val="center"/>
          </w:tcPr>
          <w:p w:rsidR="00D333E5" w:rsidRDefault="00D333E5" w:rsidP="00D333E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D333E5" w:rsidRDefault="00D333E5" w:rsidP="00D333E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CB3EE5" w:rsidTr="00871AB1">
        <w:trPr>
          <w:jc w:val="center"/>
        </w:trPr>
        <w:tc>
          <w:tcPr>
            <w:tcW w:w="0" w:type="auto"/>
            <w:vAlign w:val="center"/>
          </w:tcPr>
          <w:p w:rsidR="00CB3EE5" w:rsidRDefault="00CB3EE5" w:rsidP="00CB3EE5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2954" w:type="dxa"/>
            <w:vAlign w:val="center"/>
          </w:tcPr>
          <w:p w:rsidR="00CB3EE5" w:rsidRDefault="00CB3EE5" w:rsidP="00CB3EE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  <w:p w:rsidR="005A2A65" w:rsidRDefault="005A2A65" w:rsidP="005A2A6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ياسر علي مطني</w:t>
            </w:r>
          </w:p>
        </w:tc>
        <w:tc>
          <w:tcPr>
            <w:tcW w:w="3890" w:type="dxa"/>
            <w:vAlign w:val="center"/>
          </w:tcPr>
          <w:p w:rsidR="00CB3EE5" w:rsidRDefault="00CB3EE5" w:rsidP="001C6B6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العالم و تقنيات التعلم بعد الحوسبة السحابية</w:t>
            </w:r>
          </w:p>
        </w:tc>
        <w:tc>
          <w:tcPr>
            <w:tcW w:w="1305" w:type="dxa"/>
            <w:vAlign w:val="center"/>
          </w:tcPr>
          <w:p w:rsidR="00CB3EE5" w:rsidRDefault="00CB3EE5" w:rsidP="00CB3EE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CB3EE5" w:rsidRDefault="00CB3EE5" w:rsidP="00CB3EE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1E3F6D" w:rsidTr="00871AB1">
        <w:trPr>
          <w:jc w:val="center"/>
        </w:trPr>
        <w:tc>
          <w:tcPr>
            <w:tcW w:w="0" w:type="auto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54" w:type="dxa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</w:tc>
        <w:tc>
          <w:tcPr>
            <w:tcW w:w="3890" w:type="dxa"/>
            <w:vAlign w:val="center"/>
          </w:tcPr>
          <w:p w:rsidR="001E3F6D" w:rsidRDefault="001E3F6D" w:rsidP="001E3F6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تأثير استخدام تكنولوجيا المعلومات في تحديد التمرينات وفق بعض المتغيرات الفسيولوجية لتطوير اللياقة البدنية للموظفين بأعمار 30-40</w:t>
            </w:r>
          </w:p>
        </w:tc>
        <w:tc>
          <w:tcPr>
            <w:tcW w:w="1305" w:type="dxa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1E3F6D" w:rsidTr="00871AB1">
        <w:trPr>
          <w:jc w:val="center"/>
        </w:trPr>
        <w:tc>
          <w:tcPr>
            <w:tcW w:w="0" w:type="auto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54" w:type="dxa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</w:tc>
        <w:tc>
          <w:tcPr>
            <w:tcW w:w="3890" w:type="dxa"/>
            <w:vAlign w:val="center"/>
          </w:tcPr>
          <w:p w:rsidR="001E3F6D" w:rsidRDefault="00793222" w:rsidP="001E3F6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دراسة تحليلية لأدوات النظم التعليمية القائمة على الحوسبة السحابية</w:t>
            </w:r>
          </w:p>
        </w:tc>
        <w:tc>
          <w:tcPr>
            <w:tcW w:w="1305" w:type="dxa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1E3F6D" w:rsidRDefault="001E3F6D" w:rsidP="001E3F6D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C7567E" w:rsidTr="00871AB1">
        <w:trPr>
          <w:jc w:val="center"/>
        </w:trPr>
        <w:tc>
          <w:tcPr>
            <w:tcW w:w="0" w:type="auto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54" w:type="dxa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</w:tc>
        <w:tc>
          <w:tcPr>
            <w:tcW w:w="3890" w:type="dxa"/>
            <w:vAlign w:val="center"/>
          </w:tcPr>
          <w:p w:rsidR="00C7567E" w:rsidRDefault="00C7567E" w:rsidP="00C7567E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دراسة حول إمكانية انشاء سحابة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حوسبية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جامعة ديالى لغرض توفير خدمة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حوسبية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لجميع مؤسسات الحكومة المحلية وصولاً إلى الحكومة الإلكترونية</w:t>
            </w:r>
          </w:p>
        </w:tc>
        <w:tc>
          <w:tcPr>
            <w:tcW w:w="1305" w:type="dxa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C7567E" w:rsidTr="00871AB1">
        <w:trPr>
          <w:jc w:val="center"/>
        </w:trPr>
        <w:tc>
          <w:tcPr>
            <w:tcW w:w="0" w:type="auto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54" w:type="dxa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</w:tc>
        <w:tc>
          <w:tcPr>
            <w:tcW w:w="3890" w:type="dxa"/>
            <w:vAlign w:val="center"/>
          </w:tcPr>
          <w:p w:rsidR="00C7567E" w:rsidRDefault="00C7567E" w:rsidP="00C7567E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 مواقع التواصل الاجتماعي في السلم المجتمعي (رؤية تحليلية لواقع المجتمع العراقي)</w:t>
            </w:r>
          </w:p>
        </w:tc>
        <w:tc>
          <w:tcPr>
            <w:tcW w:w="1305" w:type="dxa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C7567E" w:rsidRDefault="00C7567E" w:rsidP="00C7567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E57BD0" w:rsidTr="00E424D0">
        <w:trPr>
          <w:jc w:val="center"/>
        </w:trPr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54" w:type="dxa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  <w:p w:rsidR="00E57BD0" w:rsidRDefault="00E57BD0" w:rsidP="00E57BD0">
            <w:pPr>
              <w:jc w:val="center"/>
              <w:rPr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ياسر علي مطني</w:t>
            </w:r>
          </w:p>
        </w:tc>
        <w:tc>
          <w:tcPr>
            <w:tcW w:w="3890" w:type="dxa"/>
            <w:vAlign w:val="center"/>
          </w:tcPr>
          <w:p w:rsidR="00E57BD0" w:rsidRDefault="00E57BD0" w:rsidP="00E57BD0">
            <w:pPr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Represent Aggregate Knowledge in Data Warehouse and OLAP Systems by Gathering Bases with Objects</w:t>
            </w:r>
          </w:p>
        </w:tc>
        <w:tc>
          <w:tcPr>
            <w:tcW w:w="1305" w:type="dxa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E57BD0" w:rsidTr="00E424D0">
        <w:trPr>
          <w:jc w:val="center"/>
        </w:trPr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54" w:type="dxa"/>
          </w:tcPr>
          <w:p w:rsidR="00E57BD0" w:rsidRDefault="00E57BD0" w:rsidP="00E57BD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195608"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195608">
              <w:rPr>
                <w:rFonts w:hint="cs"/>
                <w:sz w:val="32"/>
                <w:szCs w:val="32"/>
                <w:rtl/>
                <w:lang w:bidi="ar-IQ"/>
              </w:rPr>
              <w:t>. عقيل ثامر جواد</w:t>
            </w:r>
          </w:p>
          <w:p w:rsidR="00E57BD0" w:rsidRPr="00706295" w:rsidRDefault="00E57BD0" w:rsidP="00E57BD0">
            <w:pPr>
              <w:jc w:val="center"/>
              <w:rPr>
                <w:sz w:val="32"/>
                <w:szCs w:val="32"/>
                <w:lang w:bidi="ar-IQ"/>
              </w:rPr>
            </w:pPr>
            <w:proofErr w:type="spellStart"/>
            <w:r w:rsidRPr="00706295"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706295">
              <w:rPr>
                <w:rFonts w:hint="cs"/>
                <w:sz w:val="32"/>
                <w:szCs w:val="32"/>
                <w:rtl/>
                <w:lang w:bidi="ar-IQ"/>
              </w:rPr>
              <w:t>. شيماء طه أحمد</w:t>
            </w:r>
          </w:p>
        </w:tc>
        <w:tc>
          <w:tcPr>
            <w:tcW w:w="3890" w:type="dxa"/>
            <w:vAlign w:val="center"/>
          </w:tcPr>
          <w:p w:rsidR="00E57BD0" w:rsidRDefault="00E57BD0" w:rsidP="00E57BD0">
            <w:pPr>
              <w:rPr>
                <w:rFonts w:ascii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Using Feedback Sessions for Inferring User Search Goals</w:t>
            </w:r>
          </w:p>
        </w:tc>
        <w:tc>
          <w:tcPr>
            <w:tcW w:w="1305" w:type="dxa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E57BD0" w:rsidTr="00871AB1">
        <w:trPr>
          <w:jc w:val="center"/>
        </w:trPr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954" w:type="dxa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ياسر علي مطني</w:t>
            </w:r>
          </w:p>
        </w:tc>
        <w:tc>
          <w:tcPr>
            <w:tcW w:w="3890" w:type="dxa"/>
            <w:vAlign w:val="center"/>
          </w:tcPr>
          <w:p w:rsidR="00E57BD0" w:rsidRDefault="00E57BD0" w:rsidP="00E57BD0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A View to Criterion for Organizes and Manages Unstructured Data</w:t>
            </w:r>
          </w:p>
        </w:tc>
        <w:tc>
          <w:tcPr>
            <w:tcW w:w="1305" w:type="dxa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E57BD0" w:rsidTr="00871AB1">
        <w:trPr>
          <w:jc w:val="center"/>
        </w:trPr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954" w:type="dxa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ليث عبد الستار عيادة</w:t>
            </w:r>
          </w:p>
        </w:tc>
        <w:tc>
          <w:tcPr>
            <w:tcW w:w="3890" w:type="dxa"/>
            <w:vAlign w:val="center"/>
          </w:tcPr>
          <w:p w:rsidR="00E57BD0" w:rsidRDefault="00E57BD0" w:rsidP="00E57BD0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تصميم مواقع الصحف الإلكترونية العراقية و علاقتها بجذب المتصفحين لها</w:t>
            </w:r>
          </w:p>
        </w:tc>
        <w:tc>
          <w:tcPr>
            <w:tcW w:w="1305" w:type="dxa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E57BD0" w:rsidRDefault="00E57BD0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%</w:t>
            </w:r>
          </w:p>
        </w:tc>
      </w:tr>
      <w:tr w:rsidR="003C68AB" w:rsidTr="00871AB1">
        <w:trPr>
          <w:jc w:val="center"/>
        </w:trPr>
        <w:tc>
          <w:tcPr>
            <w:tcW w:w="0" w:type="auto"/>
            <w:vAlign w:val="center"/>
          </w:tcPr>
          <w:p w:rsidR="003C68AB" w:rsidRDefault="003C68AB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954" w:type="dxa"/>
            <w:vAlign w:val="center"/>
          </w:tcPr>
          <w:p w:rsidR="003C68AB" w:rsidRDefault="003C68AB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ياسر علي مطني</w:t>
            </w:r>
          </w:p>
        </w:tc>
        <w:tc>
          <w:tcPr>
            <w:tcW w:w="3890" w:type="dxa"/>
            <w:vAlign w:val="center"/>
          </w:tcPr>
          <w:p w:rsidR="003C68AB" w:rsidRDefault="003C68AB" w:rsidP="003C68A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Wipe to big data mining application and several challenges </w:t>
            </w:r>
          </w:p>
        </w:tc>
        <w:tc>
          <w:tcPr>
            <w:tcW w:w="1305" w:type="dxa"/>
            <w:vAlign w:val="center"/>
          </w:tcPr>
          <w:p w:rsidR="003C68AB" w:rsidRDefault="003C68AB" w:rsidP="00E57BD0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مخطط</w:t>
            </w:r>
          </w:p>
        </w:tc>
        <w:tc>
          <w:tcPr>
            <w:tcW w:w="0" w:type="auto"/>
            <w:vAlign w:val="center"/>
          </w:tcPr>
          <w:p w:rsidR="003C68AB" w:rsidRPr="00C54B8A" w:rsidRDefault="003C68AB" w:rsidP="00C54B8A">
            <w:pPr>
              <w:pStyle w:val="a3"/>
              <w:numPr>
                <w:ilvl w:val="0"/>
                <w:numId w:val="13"/>
              </w:numPr>
              <w:bidi/>
              <w:jc w:val="center"/>
              <w:rPr>
                <w:sz w:val="32"/>
                <w:szCs w:val="32"/>
                <w:lang w:bidi="ar-IQ"/>
              </w:rPr>
            </w:pPr>
            <w:r w:rsidRPr="00C54B8A">
              <w:rPr>
                <w:rFonts w:hint="cs"/>
                <w:sz w:val="32"/>
                <w:szCs w:val="32"/>
                <w:rtl/>
                <w:lang w:bidi="ar-IQ"/>
              </w:rPr>
              <w:t>%</w:t>
            </w:r>
          </w:p>
        </w:tc>
      </w:tr>
    </w:tbl>
    <w:p w:rsidR="00C54B8A" w:rsidRPr="00C54B8A" w:rsidRDefault="00C54B8A" w:rsidP="00C54B8A">
      <w:pPr>
        <w:bidi/>
        <w:rPr>
          <w:b/>
          <w:bCs/>
          <w:sz w:val="32"/>
          <w:szCs w:val="32"/>
          <w:lang w:bidi="ar-IQ"/>
        </w:rPr>
      </w:pPr>
    </w:p>
    <w:p w:rsidR="00C54B8A" w:rsidRDefault="00C54B8A" w:rsidP="00C54B8A">
      <w:pPr>
        <w:pStyle w:val="a3"/>
        <w:bidi/>
        <w:rPr>
          <w:b/>
          <w:bCs/>
          <w:sz w:val="32"/>
          <w:szCs w:val="32"/>
          <w:rtl/>
          <w:lang w:bidi="ar-IQ"/>
        </w:rPr>
      </w:pPr>
    </w:p>
    <w:p w:rsidR="00C54B8A" w:rsidRDefault="00C54B8A" w:rsidP="00C54B8A">
      <w:pPr>
        <w:pStyle w:val="a3"/>
        <w:bidi/>
        <w:rPr>
          <w:b/>
          <w:bCs/>
          <w:sz w:val="32"/>
          <w:szCs w:val="32"/>
          <w:rtl/>
          <w:lang w:bidi="ar-IQ"/>
        </w:rPr>
      </w:pPr>
    </w:p>
    <w:p w:rsidR="00C54B8A" w:rsidRDefault="00C54B8A" w:rsidP="00C54B8A">
      <w:pPr>
        <w:pStyle w:val="a3"/>
        <w:bidi/>
        <w:rPr>
          <w:b/>
          <w:bCs/>
          <w:sz w:val="32"/>
          <w:szCs w:val="32"/>
          <w:rtl/>
          <w:lang w:bidi="ar-IQ"/>
        </w:rPr>
      </w:pPr>
    </w:p>
    <w:p w:rsidR="00C54B8A" w:rsidRDefault="00C54B8A" w:rsidP="00C54B8A">
      <w:pPr>
        <w:pStyle w:val="a3"/>
        <w:bidi/>
        <w:rPr>
          <w:b/>
          <w:bCs/>
          <w:sz w:val="32"/>
          <w:szCs w:val="32"/>
          <w:rtl/>
          <w:lang w:bidi="ar-IQ"/>
        </w:rPr>
      </w:pPr>
    </w:p>
    <w:p w:rsidR="00C54B8A" w:rsidRDefault="00C54B8A" w:rsidP="00C54B8A">
      <w:pPr>
        <w:pStyle w:val="a3"/>
        <w:bidi/>
        <w:rPr>
          <w:b/>
          <w:bCs/>
          <w:sz w:val="32"/>
          <w:szCs w:val="32"/>
          <w:rtl/>
          <w:lang w:bidi="ar-IQ"/>
        </w:rPr>
      </w:pPr>
    </w:p>
    <w:p w:rsidR="00045112" w:rsidRPr="00C34465" w:rsidRDefault="00CB2710" w:rsidP="00C54B8A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7E4C8A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الاساتذة المطلوب استضافتهم للعام الدراسي </w:t>
      </w:r>
      <w:r w:rsidR="00B60129" w:rsidRPr="007E4C8A">
        <w:rPr>
          <w:rFonts w:hint="cs"/>
          <w:b/>
          <w:bCs/>
          <w:sz w:val="32"/>
          <w:szCs w:val="32"/>
          <w:rtl/>
          <w:lang w:bidi="ar-IQ"/>
        </w:rPr>
        <w:t>2015-2016.</w:t>
      </w:r>
    </w:p>
    <w:p w:rsidR="00045112" w:rsidRPr="007E6584" w:rsidRDefault="00045112" w:rsidP="007E6584">
      <w:pPr>
        <w:pStyle w:val="a3"/>
        <w:numPr>
          <w:ilvl w:val="0"/>
          <w:numId w:val="11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سيتم استضافة كل من السادة </w:t>
      </w:r>
      <w:proofErr w:type="gramStart"/>
      <w:r>
        <w:rPr>
          <w:rFonts w:hint="cs"/>
          <w:sz w:val="32"/>
          <w:szCs w:val="32"/>
          <w:rtl/>
          <w:lang w:bidi="ar-IQ"/>
        </w:rPr>
        <w:t>التدريسيين :</w:t>
      </w:r>
      <w:proofErr w:type="gramEnd"/>
      <w:r>
        <w:rPr>
          <w:rFonts w:hint="cs"/>
          <w:sz w:val="32"/>
          <w:szCs w:val="32"/>
          <w:rtl/>
          <w:lang w:bidi="ar-IQ"/>
        </w:rPr>
        <w:t>-</w:t>
      </w:r>
    </w:p>
    <w:p w:rsidR="00045112" w:rsidRDefault="00045112" w:rsidP="000A549A">
      <w:pPr>
        <w:pStyle w:val="a3"/>
        <w:numPr>
          <w:ilvl w:val="0"/>
          <w:numId w:val="2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الأستاذ المساعد عبد ال</w:t>
      </w:r>
      <w:r w:rsidR="000A549A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 xml:space="preserve">له </w:t>
      </w:r>
      <w:r w:rsidR="000A549A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 xml:space="preserve">سماعيل </w:t>
      </w:r>
      <w:r w:rsidR="000A549A">
        <w:rPr>
          <w:rFonts w:hint="cs"/>
          <w:sz w:val="32"/>
          <w:szCs w:val="32"/>
          <w:rtl/>
          <w:lang w:bidi="ar-IQ"/>
        </w:rPr>
        <w:t>جار الله</w:t>
      </w:r>
      <w:r w:rsidR="009342E3">
        <w:rPr>
          <w:rFonts w:hint="cs"/>
          <w:sz w:val="32"/>
          <w:szCs w:val="32"/>
          <w:rtl/>
          <w:lang w:bidi="ar-IQ"/>
        </w:rPr>
        <w:t xml:space="preserve"> لأعطاء محاضرة حول طرق التشفير الحديثة. </w:t>
      </w:r>
    </w:p>
    <w:p w:rsidR="001C60B1" w:rsidRDefault="001C60B1" w:rsidP="007E6584">
      <w:pPr>
        <w:pStyle w:val="a3"/>
        <w:numPr>
          <w:ilvl w:val="0"/>
          <w:numId w:val="2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المدرس الدكتور سلام عبد الخالق</w:t>
      </w:r>
      <w:r w:rsidR="000A549A">
        <w:rPr>
          <w:rFonts w:hint="cs"/>
          <w:sz w:val="32"/>
          <w:szCs w:val="32"/>
          <w:rtl/>
          <w:lang w:bidi="ar-IQ"/>
        </w:rPr>
        <w:t>.</w:t>
      </w:r>
    </w:p>
    <w:p w:rsidR="004C2882" w:rsidRPr="004C2882" w:rsidRDefault="004C2882" w:rsidP="004C2882">
      <w:pPr>
        <w:bidi/>
        <w:rPr>
          <w:sz w:val="32"/>
          <w:szCs w:val="32"/>
          <w:lang w:bidi="ar-IQ"/>
        </w:rPr>
      </w:pPr>
    </w:p>
    <w:p w:rsidR="00B60129" w:rsidRPr="007E4C8A" w:rsidRDefault="00B60129" w:rsidP="00B60129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 w:rsidRPr="007E4C8A">
        <w:rPr>
          <w:rFonts w:hint="cs"/>
          <w:b/>
          <w:bCs/>
          <w:sz w:val="32"/>
          <w:szCs w:val="32"/>
          <w:rtl/>
          <w:lang w:bidi="ar-IQ"/>
        </w:rPr>
        <w:t>الندوات والحلقات النقاشية المقترح اقامتها.</w:t>
      </w:r>
    </w:p>
    <w:tbl>
      <w:tblPr>
        <w:tblStyle w:val="a4"/>
        <w:bidiVisual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3600"/>
        <w:gridCol w:w="2070"/>
        <w:gridCol w:w="2718"/>
      </w:tblGrid>
      <w:tr w:rsidR="00045112" w:rsidTr="007E6584">
        <w:tc>
          <w:tcPr>
            <w:tcW w:w="468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00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الندوة</w:t>
            </w:r>
          </w:p>
        </w:tc>
        <w:tc>
          <w:tcPr>
            <w:tcW w:w="2070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718" w:type="dxa"/>
            <w:vAlign w:val="center"/>
          </w:tcPr>
          <w:p w:rsidR="00045112" w:rsidRPr="007E6584" w:rsidRDefault="00045112" w:rsidP="001C60B1">
            <w:pPr>
              <w:pStyle w:val="a3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E658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المحاضرين</w:t>
            </w:r>
          </w:p>
        </w:tc>
      </w:tr>
      <w:tr w:rsidR="00045112" w:rsidTr="007E6584">
        <w:tc>
          <w:tcPr>
            <w:tcW w:w="468" w:type="dxa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00" w:type="dxa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تقنية الهوليكرام</w:t>
            </w:r>
          </w:p>
        </w:tc>
        <w:tc>
          <w:tcPr>
            <w:tcW w:w="2070" w:type="dxa"/>
          </w:tcPr>
          <w:p w:rsidR="00045112" w:rsidRDefault="005F1CA6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22/12/2015</w:t>
            </w:r>
          </w:p>
        </w:tc>
        <w:tc>
          <w:tcPr>
            <w:tcW w:w="2718" w:type="dxa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احمد احسان</w:t>
            </w:r>
            <w:r w:rsidR="005F1CA6">
              <w:rPr>
                <w:rFonts w:hint="cs"/>
                <w:sz w:val="32"/>
                <w:szCs w:val="32"/>
                <w:rtl/>
                <w:lang w:bidi="ar-IQ"/>
              </w:rPr>
              <w:t xml:space="preserve"> محمد</w:t>
            </w:r>
          </w:p>
          <w:p w:rsidR="00045112" w:rsidRDefault="005F1CA6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 ياسر علي مط</w:t>
            </w:r>
            <w:r w:rsidR="00045112">
              <w:rPr>
                <w:rFonts w:hint="cs"/>
                <w:sz w:val="32"/>
                <w:szCs w:val="32"/>
                <w:rtl/>
                <w:lang w:bidi="ar-IQ"/>
              </w:rPr>
              <w:t xml:space="preserve">ني </w:t>
            </w:r>
          </w:p>
        </w:tc>
      </w:tr>
      <w:tr w:rsidR="00045112" w:rsidTr="007E6584">
        <w:tc>
          <w:tcPr>
            <w:tcW w:w="468" w:type="dxa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00" w:type="dxa"/>
          </w:tcPr>
          <w:p w:rsidR="00045112" w:rsidRDefault="00045112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امن برامج التواصل الاجتماعي</w:t>
            </w:r>
          </w:p>
        </w:tc>
        <w:tc>
          <w:tcPr>
            <w:tcW w:w="2070" w:type="dxa"/>
          </w:tcPr>
          <w:p w:rsidR="00045112" w:rsidRDefault="005F1CA6" w:rsidP="00045112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18/4/ 2016</w:t>
            </w:r>
          </w:p>
        </w:tc>
        <w:tc>
          <w:tcPr>
            <w:tcW w:w="2718" w:type="dxa"/>
          </w:tcPr>
          <w:p w:rsidR="00097A38" w:rsidRDefault="005F1CA6" w:rsidP="00097A38">
            <w:pPr>
              <w:pStyle w:val="a3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فراس محمد اسود</w:t>
            </w:r>
          </w:p>
        </w:tc>
      </w:tr>
    </w:tbl>
    <w:p w:rsidR="00C34465" w:rsidRDefault="00C34465" w:rsidP="00C34465">
      <w:pPr>
        <w:pStyle w:val="a3"/>
        <w:bidi/>
        <w:rPr>
          <w:b/>
          <w:bCs/>
          <w:sz w:val="32"/>
          <w:szCs w:val="32"/>
          <w:lang w:bidi="ar-IQ"/>
        </w:rPr>
      </w:pPr>
    </w:p>
    <w:p w:rsidR="00B60129" w:rsidRPr="007E4C8A" w:rsidRDefault="00B60129" w:rsidP="00C34465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 w:rsidRPr="007E4C8A">
        <w:rPr>
          <w:rFonts w:hint="cs"/>
          <w:b/>
          <w:bCs/>
          <w:sz w:val="32"/>
          <w:szCs w:val="32"/>
          <w:rtl/>
          <w:lang w:bidi="ar-IQ"/>
        </w:rPr>
        <w:t>مقترحات النشاطات اللاصفية للتدريسيين والطلبة .</w:t>
      </w:r>
    </w:p>
    <w:p w:rsidR="000A549A" w:rsidRDefault="000A549A" w:rsidP="001A4C16">
      <w:pPr>
        <w:pStyle w:val="a3"/>
        <w:numPr>
          <w:ilvl w:val="0"/>
          <w:numId w:val="10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المقترحات هي:-</w:t>
      </w:r>
    </w:p>
    <w:p w:rsidR="000A549A" w:rsidRDefault="001C60B1" w:rsidP="000A549A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مجانية لطلبة الحاسبات حول تصميم مواقع الانترنت</w:t>
      </w:r>
      <w:r w:rsidR="00C34465">
        <w:rPr>
          <w:rFonts w:hint="cs"/>
          <w:sz w:val="32"/>
          <w:szCs w:val="32"/>
          <w:rtl/>
          <w:lang w:bidi="ar-IQ"/>
        </w:rPr>
        <w:t xml:space="preserve"> خلال الفصل الدراسي الأول.</w:t>
      </w:r>
    </w:p>
    <w:p w:rsidR="000A549A" w:rsidRDefault="006B5A6E" w:rsidP="000A549A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إعداد منشورات أو لوحات تعليمية خاصة بقسم الحاسبات.</w:t>
      </w:r>
    </w:p>
    <w:p w:rsidR="001C60B1" w:rsidRPr="00C34465" w:rsidRDefault="006B5A6E" w:rsidP="00C34465">
      <w:pPr>
        <w:pStyle w:val="a3"/>
        <w:numPr>
          <w:ilvl w:val="0"/>
          <w:numId w:val="4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المشاركة في تنظيف و تزيين قسم الحاسبات.</w:t>
      </w:r>
    </w:p>
    <w:p w:rsidR="00C34465" w:rsidRPr="00C34465" w:rsidRDefault="00C34465" w:rsidP="00C34465">
      <w:pPr>
        <w:pStyle w:val="a3"/>
        <w:bidi/>
        <w:ind w:left="1080"/>
        <w:rPr>
          <w:lang w:bidi="ar-IQ"/>
        </w:rPr>
      </w:pPr>
    </w:p>
    <w:p w:rsidR="00B60129" w:rsidRDefault="00B60129" w:rsidP="00B60129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 w:rsidRPr="001C60B1">
        <w:rPr>
          <w:rFonts w:hint="cs"/>
          <w:b/>
          <w:bCs/>
          <w:sz w:val="32"/>
          <w:szCs w:val="32"/>
          <w:rtl/>
          <w:lang w:bidi="ar-IQ"/>
        </w:rPr>
        <w:t>الحلقة النقاشية الخاصة باعضاء القسم وجدولتها زمنيا.</w:t>
      </w:r>
    </w:p>
    <w:p w:rsidR="00C34465" w:rsidRDefault="001C60B1" w:rsidP="00C34465">
      <w:pPr>
        <w:pStyle w:val="a3"/>
        <w:bidi/>
        <w:ind w:firstLine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اقامة حلقة نقاشية في القسم </w:t>
      </w:r>
      <w:r w:rsidR="00C54175">
        <w:rPr>
          <w:rFonts w:hint="cs"/>
          <w:sz w:val="32"/>
          <w:szCs w:val="32"/>
          <w:rtl/>
          <w:lang w:bidi="ar-IQ"/>
        </w:rPr>
        <w:t xml:space="preserve">لأساتذة القسم </w:t>
      </w:r>
      <w:r>
        <w:rPr>
          <w:rFonts w:hint="cs"/>
          <w:sz w:val="32"/>
          <w:szCs w:val="32"/>
          <w:rtl/>
          <w:lang w:bidi="ar-IQ"/>
        </w:rPr>
        <w:t>حول الحوسبة السحابية في التعليم واهميته</w:t>
      </w:r>
      <w:r w:rsidR="007E6584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 في الوصول السهل للبيانات من اي مكان وفي اي وقت والحفاظ على البيانات من الفقدان وع</w:t>
      </w:r>
      <w:r w:rsidR="001639D3">
        <w:rPr>
          <w:rFonts w:hint="cs"/>
          <w:sz w:val="32"/>
          <w:szCs w:val="32"/>
          <w:rtl/>
          <w:lang w:bidi="ar-IQ"/>
        </w:rPr>
        <w:t>دم وجود كلفة كبيرة على المؤسسات التعليمية لتوفير مكان وشراء وصيانة الاجهزة</w:t>
      </w:r>
      <w:r w:rsidR="007E6584">
        <w:rPr>
          <w:rFonts w:hint="cs"/>
          <w:sz w:val="32"/>
          <w:szCs w:val="32"/>
          <w:rtl/>
          <w:lang w:bidi="ar-IQ"/>
        </w:rPr>
        <w:t xml:space="preserve"> وذلك في يوم الثلاثاء المصادف 17/11/2015</w:t>
      </w:r>
      <w:r w:rsidR="001639D3">
        <w:rPr>
          <w:rFonts w:hint="cs"/>
          <w:sz w:val="32"/>
          <w:szCs w:val="32"/>
          <w:rtl/>
          <w:lang w:bidi="ar-IQ"/>
        </w:rPr>
        <w:t xml:space="preserve"> .</w:t>
      </w:r>
    </w:p>
    <w:p w:rsidR="00C34465" w:rsidRPr="00C34465" w:rsidRDefault="00C34465" w:rsidP="00C34465">
      <w:pPr>
        <w:pStyle w:val="a3"/>
        <w:bidi/>
        <w:ind w:firstLine="720"/>
        <w:jc w:val="both"/>
        <w:rPr>
          <w:sz w:val="32"/>
          <w:szCs w:val="32"/>
          <w:lang w:bidi="ar-IQ"/>
        </w:rPr>
      </w:pPr>
    </w:p>
    <w:p w:rsidR="00B60129" w:rsidRPr="00C54175" w:rsidRDefault="00B60129" w:rsidP="00C54175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C54175">
        <w:rPr>
          <w:rFonts w:hint="cs"/>
          <w:b/>
          <w:bCs/>
          <w:sz w:val="32"/>
          <w:szCs w:val="32"/>
          <w:rtl/>
          <w:lang w:bidi="ar-IQ"/>
        </w:rPr>
        <w:t xml:space="preserve">مايعزم القسم استحداثه وايجاده من مختبرات ومواقع على الشبكة الدولية </w:t>
      </w:r>
      <w:r w:rsidRPr="00C54175">
        <w:rPr>
          <w:rFonts w:hint="cs"/>
          <w:sz w:val="32"/>
          <w:szCs w:val="32"/>
          <w:rtl/>
          <w:lang w:bidi="ar-IQ"/>
        </w:rPr>
        <w:t>.</w:t>
      </w:r>
    </w:p>
    <w:p w:rsidR="000A549A" w:rsidRDefault="000A549A" w:rsidP="001A4C16">
      <w:pPr>
        <w:pStyle w:val="a3"/>
        <w:numPr>
          <w:ilvl w:val="0"/>
          <w:numId w:val="9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المستحدثات هي:-</w:t>
      </w:r>
    </w:p>
    <w:p w:rsidR="000A549A" w:rsidRDefault="000A549A" w:rsidP="000A549A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إنشاء مختبر لشبكات الحاسوب مع خدمة الأنترنيت.</w:t>
      </w:r>
    </w:p>
    <w:p w:rsidR="000A549A" w:rsidRDefault="000A549A" w:rsidP="000A549A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إنشاء مختبر لصيانة الحاسوب.</w:t>
      </w:r>
    </w:p>
    <w:p w:rsidR="006B5A6E" w:rsidRDefault="006B5A6E" w:rsidP="006B5A6E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إنشاء موقع خاص بقسم الحاسبات على الشبكة الدولية.</w:t>
      </w:r>
    </w:p>
    <w:p w:rsidR="00C34465" w:rsidRDefault="00C34465" w:rsidP="00C34465">
      <w:pPr>
        <w:pStyle w:val="a3"/>
        <w:bidi/>
        <w:ind w:left="108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في حال توفر التخصيصات المالية من قبل الجامعة او الوزارة .</w:t>
      </w:r>
    </w:p>
    <w:p w:rsidR="00B60129" w:rsidRDefault="00B60129" w:rsidP="00B60129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C54175">
        <w:rPr>
          <w:rFonts w:hint="cs"/>
          <w:b/>
          <w:bCs/>
          <w:sz w:val="32"/>
          <w:szCs w:val="32"/>
          <w:rtl/>
          <w:lang w:bidi="ar-IQ"/>
        </w:rPr>
        <w:t xml:space="preserve">دورات التعليم المستمر التي سيقوم بها القسم </w:t>
      </w:r>
      <w:r>
        <w:rPr>
          <w:rFonts w:hint="cs"/>
          <w:sz w:val="32"/>
          <w:szCs w:val="32"/>
          <w:rtl/>
          <w:lang w:bidi="ar-IQ"/>
        </w:rPr>
        <w:t>.</w:t>
      </w:r>
    </w:p>
    <w:p w:rsidR="000A549A" w:rsidRDefault="000A549A" w:rsidP="001A4C16">
      <w:pPr>
        <w:pStyle w:val="a3"/>
        <w:numPr>
          <w:ilvl w:val="0"/>
          <w:numId w:val="8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الدورات هي:-</w:t>
      </w:r>
    </w:p>
    <w:p w:rsidR="000A549A" w:rsidRDefault="000A549A" w:rsidP="000A549A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دورات ل</w:t>
      </w:r>
      <w:r w:rsidR="00C34465">
        <w:rPr>
          <w:rFonts w:hint="cs"/>
          <w:sz w:val="32"/>
          <w:szCs w:val="32"/>
          <w:rtl/>
          <w:lang w:bidi="ar-IQ"/>
        </w:rPr>
        <w:t>لموظفين لتعليم البرامج المكتبية وسوف يتم تقسيم الكادر الوظيفي وعلى وجبتين الوجبة الأولى في الكورس الأول والوجبة الثانية في الكورس الثاني .</w:t>
      </w:r>
    </w:p>
    <w:p w:rsidR="000A549A" w:rsidRDefault="000A549A" w:rsidP="000A549A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دورات تقوية لمادة البرمجة لطلبة قسم الحاسبات.</w:t>
      </w:r>
    </w:p>
    <w:p w:rsidR="000A549A" w:rsidRDefault="000A549A" w:rsidP="000A549A">
      <w:pPr>
        <w:pStyle w:val="a3"/>
        <w:numPr>
          <w:ilvl w:val="0"/>
          <w:numId w:val="6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دورات تق</w:t>
      </w:r>
      <w:r w:rsidR="00C34465">
        <w:rPr>
          <w:rFonts w:hint="cs"/>
          <w:sz w:val="32"/>
          <w:szCs w:val="32"/>
          <w:rtl/>
          <w:lang w:bidi="ar-IQ"/>
        </w:rPr>
        <w:t>وية لصيانة الحاسوب لطلبة الكلية ضمن العام الدراسي الحالي.</w:t>
      </w:r>
    </w:p>
    <w:p w:rsidR="00B60129" w:rsidRDefault="00B60129" w:rsidP="00B60129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C54175">
        <w:rPr>
          <w:rFonts w:hint="cs"/>
          <w:b/>
          <w:bCs/>
          <w:sz w:val="32"/>
          <w:szCs w:val="32"/>
          <w:rtl/>
          <w:lang w:bidi="ar-IQ"/>
        </w:rPr>
        <w:t>السفرات العلمية لاعضاء القسم والطلبة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C54175" w:rsidRDefault="000A549A" w:rsidP="00C54175">
      <w:pPr>
        <w:pStyle w:val="a3"/>
        <w:numPr>
          <w:ilvl w:val="0"/>
          <w:numId w:val="7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اقتراح سفرة علمية لشارع المتنبي أو لمعارض الكتب لأساتذة و طلبة قسم الحاسبات.</w:t>
      </w:r>
    </w:p>
    <w:p w:rsidR="00C34465" w:rsidRDefault="00C54175" w:rsidP="00C34465">
      <w:pPr>
        <w:pStyle w:val="a3"/>
        <w:numPr>
          <w:ilvl w:val="0"/>
          <w:numId w:val="7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اقتراح سفرة علمية الى جامعة بغداد للاطلاع على سير العملية التعليمية وكذلك زيارة مختبرات المراكز العلمية في الجامعة .</w:t>
      </w:r>
    </w:p>
    <w:p w:rsidR="00C34465" w:rsidRPr="00C34465" w:rsidRDefault="00C34465" w:rsidP="00C34465">
      <w:pPr>
        <w:pStyle w:val="a3"/>
        <w:numPr>
          <w:ilvl w:val="0"/>
          <w:numId w:val="7"/>
        </w:numPr>
        <w:bidi/>
        <w:rPr>
          <w:sz w:val="32"/>
          <w:szCs w:val="32"/>
          <w:lang w:bidi="ar-IQ"/>
        </w:rPr>
      </w:pPr>
    </w:p>
    <w:p w:rsidR="00B60129" w:rsidRPr="00C34465" w:rsidRDefault="00B60129" w:rsidP="00C34465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 w:rsidRPr="00C34465">
        <w:rPr>
          <w:rFonts w:hint="cs"/>
          <w:b/>
          <w:bCs/>
          <w:sz w:val="32"/>
          <w:szCs w:val="32"/>
          <w:rtl/>
          <w:lang w:bidi="ar-IQ"/>
        </w:rPr>
        <w:t>تقدير ميزانية القسم المالية على ضوء النشاطات المشار اليها في الفقرات اعلاه.</w:t>
      </w:r>
    </w:p>
    <w:p w:rsidR="002C18C0" w:rsidRPr="00C34465" w:rsidRDefault="006B5A6E" w:rsidP="0040633D">
      <w:pPr>
        <w:pStyle w:val="a3"/>
        <w:numPr>
          <w:ilvl w:val="0"/>
          <w:numId w:val="12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تقدر ميزانية قسم الحاسبات للعام الدراسي 2015-2016 و حسب ما تم ذكره في الفقرات أعلاه بمقدار (</w:t>
      </w:r>
      <w:r w:rsidR="0040633D">
        <w:rPr>
          <w:rFonts w:hint="cs"/>
          <w:sz w:val="32"/>
          <w:szCs w:val="32"/>
          <w:rtl/>
          <w:lang w:bidi="ar-IQ"/>
        </w:rPr>
        <w:t>50,000,000</w:t>
      </w:r>
      <w:r>
        <w:rPr>
          <w:rFonts w:hint="cs"/>
          <w:sz w:val="32"/>
          <w:szCs w:val="32"/>
          <w:rtl/>
          <w:lang w:bidi="ar-IQ"/>
        </w:rPr>
        <w:t xml:space="preserve">) </w:t>
      </w:r>
      <w:r w:rsidR="007E4C8A">
        <w:rPr>
          <w:rFonts w:hint="cs"/>
          <w:sz w:val="32"/>
          <w:szCs w:val="32"/>
          <w:rtl/>
          <w:lang w:bidi="ar-IQ"/>
        </w:rPr>
        <w:t xml:space="preserve">خمسين مليون </w:t>
      </w:r>
      <w:r>
        <w:rPr>
          <w:rFonts w:hint="cs"/>
          <w:sz w:val="32"/>
          <w:szCs w:val="32"/>
          <w:rtl/>
          <w:lang w:bidi="ar-IQ"/>
        </w:rPr>
        <w:t>دينار عراقي.</w:t>
      </w:r>
    </w:p>
    <w:p w:rsidR="00C34465" w:rsidRDefault="00C34465" w:rsidP="00C34465">
      <w:pPr>
        <w:pStyle w:val="a3"/>
        <w:bidi/>
        <w:ind w:left="1080"/>
        <w:rPr>
          <w:sz w:val="32"/>
          <w:szCs w:val="32"/>
          <w:lang w:bidi="ar-IQ"/>
        </w:rPr>
      </w:pPr>
    </w:p>
    <w:p w:rsidR="00B0520F" w:rsidRPr="009C1A96" w:rsidRDefault="000B6988" w:rsidP="009C1A96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IQ"/>
        </w:rPr>
      </w:pPr>
      <w:r w:rsidRPr="00C34465">
        <w:rPr>
          <w:rFonts w:hint="cs"/>
          <w:b/>
          <w:bCs/>
          <w:sz w:val="32"/>
          <w:szCs w:val="32"/>
          <w:rtl/>
          <w:lang w:bidi="ar-IQ"/>
        </w:rPr>
        <w:t>تزويدنا باعضاء اللجنة العلمية في القسم.</w:t>
      </w:r>
      <w:r w:rsidR="00B60129" w:rsidRPr="00C34465">
        <w:rPr>
          <w:rFonts w:hint="cs"/>
          <w:sz w:val="32"/>
          <w:szCs w:val="32"/>
          <w:rtl/>
          <w:lang w:bidi="ar-IQ"/>
        </w:rPr>
        <w:t xml:space="preserve">  </w:t>
      </w:r>
    </w:p>
    <w:p w:rsidR="005F1CA6" w:rsidRDefault="005F1CA6" w:rsidP="00B0520F">
      <w:pPr>
        <w:pStyle w:val="a3"/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أسماء اللجنة العلمية لقسم الحاسبات</w:t>
      </w:r>
    </w:p>
    <w:p w:rsidR="005F1CA6" w:rsidRDefault="005F1CA6" w:rsidP="005F1CA6">
      <w:pPr>
        <w:pStyle w:val="a3"/>
        <w:numPr>
          <w:ilvl w:val="0"/>
          <w:numId w:val="3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C34465">
        <w:rPr>
          <w:rFonts w:hint="cs"/>
          <w:sz w:val="32"/>
          <w:szCs w:val="32"/>
          <w:rtl/>
          <w:lang w:bidi="ar-IQ"/>
        </w:rPr>
        <w:t>م.د. فراس محمد أسود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 w:rsidR="00F071EF">
        <w:rPr>
          <w:rFonts w:hint="cs"/>
          <w:sz w:val="32"/>
          <w:szCs w:val="32"/>
          <w:rtl/>
          <w:lang w:bidi="ar-IQ"/>
        </w:rPr>
        <w:t xml:space="preserve">       </w:t>
      </w:r>
      <w:r>
        <w:rPr>
          <w:rFonts w:hint="cs"/>
          <w:sz w:val="32"/>
          <w:szCs w:val="32"/>
          <w:rtl/>
          <w:lang w:bidi="ar-IQ"/>
        </w:rPr>
        <w:t>عضواً و رئيساً</w:t>
      </w:r>
    </w:p>
    <w:p w:rsidR="005F1CA6" w:rsidRDefault="00C34465" w:rsidP="00C34465">
      <w:pPr>
        <w:pStyle w:val="a3"/>
        <w:numPr>
          <w:ilvl w:val="0"/>
          <w:numId w:val="3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م. انتصار ياسين خضير</w:t>
      </w:r>
      <w:r w:rsidR="005F1CA6">
        <w:rPr>
          <w:rFonts w:hint="cs"/>
          <w:sz w:val="32"/>
          <w:szCs w:val="32"/>
          <w:rtl/>
          <w:lang w:bidi="ar-IQ"/>
        </w:rPr>
        <w:t xml:space="preserve">        </w:t>
      </w:r>
      <w:r w:rsidR="00F071EF">
        <w:rPr>
          <w:rFonts w:hint="cs"/>
          <w:sz w:val="32"/>
          <w:szCs w:val="32"/>
          <w:rtl/>
          <w:lang w:bidi="ar-IQ"/>
        </w:rPr>
        <w:t xml:space="preserve">   </w:t>
      </w:r>
      <w:r w:rsidR="00B0520F">
        <w:rPr>
          <w:rFonts w:hint="cs"/>
          <w:sz w:val="32"/>
          <w:szCs w:val="32"/>
          <w:rtl/>
          <w:lang w:bidi="ar-IQ"/>
        </w:rPr>
        <w:t>عضواً</w:t>
      </w:r>
    </w:p>
    <w:p w:rsidR="005F1CA6" w:rsidRPr="00CB2710" w:rsidRDefault="00B0520F" w:rsidP="00471FD3">
      <w:pPr>
        <w:pStyle w:val="a3"/>
        <w:numPr>
          <w:ilvl w:val="0"/>
          <w:numId w:val="3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م.م. حامد صادق مهدي      </w:t>
      </w:r>
      <w:r w:rsidR="00F071EF"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71FD3">
        <w:rPr>
          <w:rFonts w:hint="cs"/>
          <w:sz w:val="32"/>
          <w:szCs w:val="32"/>
          <w:rtl/>
          <w:lang w:bidi="ar-IQ"/>
        </w:rPr>
        <w:t>عضواً</w:t>
      </w:r>
    </w:p>
    <w:p w:rsidR="00CD54F3" w:rsidRPr="00CD54F3" w:rsidRDefault="00CD54F3" w:rsidP="00CD54F3">
      <w:pPr>
        <w:bidi/>
        <w:rPr>
          <w:sz w:val="32"/>
          <w:szCs w:val="32"/>
          <w:rtl/>
          <w:lang w:bidi="ar-IQ"/>
        </w:rPr>
      </w:pPr>
    </w:p>
    <w:p w:rsidR="00CD54F3" w:rsidRDefault="00CD54F3" w:rsidP="00CD54F3">
      <w:pPr>
        <w:bidi/>
        <w:rPr>
          <w:lang w:bidi="ar-IQ"/>
        </w:rPr>
      </w:pPr>
    </w:p>
    <w:sectPr w:rsidR="00CD54F3" w:rsidSect="00DB72C6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79" w:rsidRDefault="00212379" w:rsidP="00377B57">
      <w:pPr>
        <w:spacing w:after="0" w:line="240" w:lineRule="auto"/>
      </w:pPr>
      <w:r>
        <w:separator/>
      </w:r>
    </w:p>
  </w:endnote>
  <w:endnote w:type="continuationSeparator" w:id="0">
    <w:p w:rsidR="00212379" w:rsidRDefault="00212379" w:rsidP="0037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79" w:rsidRDefault="00212379" w:rsidP="00377B57">
      <w:pPr>
        <w:spacing w:after="0" w:line="240" w:lineRule="auto"/>
      </w:pPr>
      <w:r>
        <w:separator/>
      </w:r>
    </w:p>
  </w:footnote>
  <w:footnote w:type="continuationSeparator" w:id="0">
    <w:p w:rsidR="00212379" w:rsidRDefault="00212379" w:rsidP="0037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3" w:rsidRPr="00377B57" w:rsidRDefault="00EC4F43" w:rsidP="00377B57">
    <w:pPr>
      <w:bidi/>
      <w:jc w:val="center"/>
      <w:rPr>
        <w:sz w:val="40"/>
        <w:szCs w:val="40"/>
        <w:rtl/>
        <w:lang w:bidi="ar-IQ"/>
      </w:rPr>
    </w:pPr>
    <w:r w:rsidRPr="00377B57">
      <w:rPr>
        <w:rFonts w:hint="cs"/>
        <w:sz w:val="40"/>
        <w:szCs w:val="40"/>
        <w:rtl/>
        <w:lang w:bidi="ar-IQ"/>
      </w:rPr>
      <w:t>الخطة العلمية لقسم الحاسبات للعام الدراسي 2015-2016</w:t>
    </w:r>
  </w:p>
  <w:p w:rsidR="00EC4F43" w:rsidRDefault="00EC4F43" w:rsidP="00377B57">
    <w:pPr>
      <w:pStyle w:val="a5"/>
      <w:jc w:val="cent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64"/>
    <w:multiLevelType w:val="hybridMultilevel"/>
    <w:tmpl w:val="F30835A8"/>
    <w:lvl w:ilvl="0" w:tplc="25548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94"/>
    <w:multiLevelType w:val="hybridMultilevel"/>
    <w:tmpl w:val="84F66B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B77FD"/>
    <w:multiLevelType w:val="hybridMultilevel"/>
    <w:tmpl w:val="425E6138"/>
    <w:lvl w:ilvl="0" w:tplc="9EBC32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0583"/>
    <w:multiLevelType w:val="hybridMultilevel"/>
    <w:tmpl w:val="C31215B2"/>
    <w:lvl w:ilvl="0" w:tplc="3F2CEC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D11E3"/>
    <w:multiLevelType w:val="hybridMultilevel"/>
    <w:tmpl w:val="DABE3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078B7"/>
    <w:multiLevelType w:val="hybridMultilevel"/>
    <w:tmpl w:val="79064C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B15FB"/>
    <w:multiLevelType w:val="hybridMultilevel"/>
    <w:tmpl w:val="72F6CB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E6266"/>
    <w:multiLevelType w:val="hybridMultilevel"/>
    <w:tmpl w:val="E06E6EB4"/>
    <w:lvl w:ilvl="0" w:tplc="FE5490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B612A"/>
    <w:multiLevelType w:val="hybridMultilevel"/>
    <w:tmpl w:val="A3A2EFB0"/>
    <w:lvl w:ilvl="0" w:tplc="86AE5B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95A1B"/>
    <w:multiLevelType w:val="hybridMultilevel"/>
    <w:tmpl w:val="9E1E8F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66D2A"/>
    <w:multiLevelType w:val="hybridMultilevel"/>
    <w:tmpl w:val="F7260606"/>
    <w:lvl w:ilvl="0" w:tplc="D3E6DD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B57A4"/>
    <w:multiLevelType w:val="hybridMultilevel"/>
    <w:tmpl w:val="FD626510"/>
    <w:lvl w:ilvl="0" w:tplc="1B585B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20231"/>
    <w:multiLevelType w:val="hybridMultilevel"/>
    <w:tmpl w:val="1B88B5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3"/>
    <w:rsid w:val="00004C14"/>
    <w:rsid w:val="00044744"/>
    <w:rsid w:val="000450E7"/>
    <w:rsid w:val="00045112"/>
    <w:rsid w:val="00081EC9"/>
    <w:rsid w:val="00097A38"/>
    <w:rsid w:val="000A549A"/>
    <w:rsid w:val="000B6988"/>
    <w:rsid w:val="000F79B8"/>
    <w:rsid w:val="00142E53"/>
    <w:rsid w:val="001463AF"/>
    <w:rsid w:val="00156407"/>
    <w:rsid w:val="00157DAE"/>
    <w:rsid w:val="001639D3"/>
    <w:rsid w:val="00166748"/>
    <w:rsid w:val="001A4C16"/>
    <w:rsid w:val="001B393E"/>
    <w:rsid w:val="001C60B1"/>
    <w:rsid w:val="001C6B6C"/>
    <w:rsid w:val="001E3F6D"/>
    <w:rsid w:val="001F1D02"/>
    <w:rsid w:val="00212379"/>
    <w:rsid w:val="00212BF4"/>
    <w:rsid w:val="002C18C0"/>
    <w:rsid w:val="002E74B1"/>
    <w:rsid w:val="00377B57"/>
    <w:rsid w:val="0039481C"/>
    <w:rsid w:val="003B5F1A"/>
    <w:rsid w:val="003C68AB"/>
    <w:rsid w:val="003E4999"/>
    <w:rsid w:val="0040633D"/>
    <w:rsid w:val="004226D8"/>
    <w:rsid w:val="00432959"/>
    <w:rsid w:val="00435214"/>
    <w:rsid w:val="0046373A"/>
    <w:rsid w:val="00471FD3"/>
    <w:rsid w:val="00493E79"/>
    <w:rsid w:val="004C2882"/>
    <w:rsid w:val="00516158"/>
    <w:rsid w:val="00520D0E"/>
    <w:rsid w:val="00552D8F"/>
    <w:rsid w:val="00585061"/>
    <w:rsid w:val="005A2A65"/>
    <w:rsid w:val="005F1CA6"/>
    <w:rsid w:val="00681501"/>
    <w:rsid w:val="006B5A6E"/>
    <w:rsid w:val="006D45A3"/>
    <w:rsid w:val="00706295"/>
    <w:rsid w:val="00724C53"/>
    <w:rsid w:val="007653F6"/>
    <w:rsid w:val="00772B3B"/>
    <w:rsid w:val="00782FF6"/>
    <w:rsid w:val="00791216"/>
    <w:rsid w:val="00793222"/>
    <w:rsid w:val="00797306"/>
    <w:rsid w:val="007B0308"/>
    <w:rsid w:val="007C26F3"/>
    <w:rsid w:val="007E4C8A"/>
    <w:rsid w:val="007E6584"/>
    <w:rsid w:val="00814FE9"/>
    <w:rsid w:val="00871AB1"/>
    <w:rsid w:val="008A7C77"/>
    <w:rsid w:val="009342E3"/>
    <w:rsid w:val="009357D0"/>
    <w:rsid w:val="00990A7D"/>
    <w:rsid w:val="009A62D8"/>
    <w:rsid w:val="009C1A96"/>
    <w:rsid w:val="009E1B4D"/>
    <w:rsid w:val="009E6E3F"/>
    <w:rsid w:val="00A0238C"/>
    <w:rsid w:val="00A429EB"/>
    <w:rsid w:val="00A90550"/>
    <w:rsid w:val="00AF1A79"/>
    <w:rsid w:val="00B0397B"/>
    <w:rsid w:val="00B0520F"/>
    <w:rsid w:val="00B33FC7"/>
    <w:rsid w:val="00B60129"/>
    <w:rsid w:val="00BB58D1"/>
    <w:rsid w:val="00BC1069"/>
    <w:rsid w:val="00BE3AB5"/>
    <w:rsid w:val="00BF2E6B"/>
    <w:rsid w:val="00C01119"/>
    <w:rsid w:val="00C34465"/>
    <w:rsid w:val="00C464DB"/>
    <w:rsid w:val="00C54175"/>
    <w:rsid w:val="00C54B8A"/>
    <w:rsid w:val="00C7567E"/>
    <w:rsid w:val="00C83838"/>
    <w:rsid w:val="00CB2710"/>
    <w:rsid w:val="00CB3EE5"/>
    <w:rsid w:val="00CD54F3"/>
    <w:rsid w:val="00CE0F2E"/>
    <w:rsid w:val="00D0519D"/>
    <w:rsid w:val="00D3072B"/>
    <w:rsid w:val="00D333E5"/>
    <w:rsid w:val="00D375FA"/>
    <w:rsid w:val="00D53F5E"/>
    <w:rsid w:val="00D76FEA"/>
    <w:rsid w:val="00D86E59"/>
    <w:rsid w:val="00DA19B6"/>
    <w:rsid w:val="00DB72C6"/>
    <w:rsid w:val="00DC2092"/>
    <w:rsid w:val="00E04371"/>
    <w:rsid w:val="00E12FBF"/>
    <w:rsid w:val="00E36A7D"/>
    <w:rsid w:val="00E42F37"/>
    <w:rsid w:val="00E57BD0"/>
    <w:rsid w:val="00EC16E1"/>
    <w:rsid w:val="00EC4F43"/>
    <w:rsid w:val="00EE106D"/>
    <w:rsid w:val="00EE31CE"/>
    <w:rsid w:val="00F071EF"/>
    <w:rsid w:val="00F728F0"/>
    <w:rsid w:val="00F80852"/>
    <w:rsid w:val="00F945D3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F1C44"/>
  <w15:docId w15:val="{8F69605B-A673-4FF5-9DBA-66C0EAE5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F3"/>
    <w:pPr>
      <w:ind w:left="720"/>
      <w:contextualSpacing/>
    </w:pPr>
  </w:style>
  <w:style w:type="table" w:styleId="a4">
    <w:name w:val="Table Grid"/>
    <w:basedOn w:val="a1"/>
    <w:uiPriority w:val="59"/>
    <w:rsid w:val="000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7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77B57"/>
  </w:style>
  <w:style w:type="paragraph" w:styleId="a6">
    <w:name w:val="footer"/>
    <w:basedOn w:val="a"/>
    <w:link w:val="Char0"/>
    <w:uiPriority w:val="99"/>
    <w:unhideWhenUsed/>
    <w:rsid w:val="0037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77B57"/>
  </w:style>
  <w:style w:type="paragraph" w:styleId="a7">
    <w:name w:val="Balloon Text"/>
    <w:basedOn w:val="a"/>
    <w:link w:val="Char1"/>
    <w:uiPriority w:val="99"/>
    <w:semiHidden/>
    <w:unhideWhenUsed/>
    <w:rsid w:val="007973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973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89</cp:revision>
  <cp:lastPrinted>2016-10-20T08:59:00Z</cp:lastPrinted>
  <dcterms:created xsi:type="dcterms:W3CDTF">2015-10-26T08:28:00Z</dcterms:created>
  <dcterms:modified xsi:type="dcterms:W3CDTF">2017-05-03T10:27:00Z</dcterms:modified>
</cp:coreProperties>
</file>