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0B" w:rsidRPr="0083513A" w:rsidRDefault="008E046A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SY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>W. D.Callister , Jr. " Materials Science and Engineering , An Introduction " , John Wiley and Sons , Inc., (2000).</w:t>
      </w:r>
    </w:p>
    <w:p w:rsidR="00556F18" w:rsidRPr="0083513A" w:rsidRDefault="00556F18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>نصري صالح محمد نمر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,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"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السـلوك الميكانيكي للمواد المركبة البوليمرية ومركباتها الهجينة المدعمة بحبيبات (النحاس – الكربون – الكرافيت)" ,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>الجامعة التكنولوجية ,2007.</w:t>
      </w:r>
    </w:p>
    <w:p w:rsidR="00A4540B" w:rsidRPr="0083513A" w:rsidRDefault="00A4540B" w:rsidP="006B302C">
      <w:pPr>
        <w:bidi w:val="0"/>
        <w:spacing w:after="0" w:line="360" w:lineRule="auto"/>
        <w:ind w:hanging="360"/>
        <w:rPr>
          <w:rFonts w:asciiTheme="majorBidi" w:hAnsiTheme="majorBidi" w:cstheme="majorBidi"/>
          <w:b/>
          <w:bCs/>
          <w:sz w:val="28"/>
          <w:szCs w:val="28"/>
        </w:rPr>
      </w:pPr>
    </w:p>
    <w:p w:rsidR="00A4540B" w:rsidRPr="0083513A" w:rsidRDefault="00C452E4" w:rsidP="007C49AE">
      <w:pPr>
        <w:pStyle w:val="ListParagraph"/>
        <w:numPr>
          <w:ilvl w:val="0"/>
          <w:numId w:val="6"/>
        </w:numPr>
        <w:bidi w:val="0"/>
        <w:spacing w:after="0"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ذنون محمد عزيز بيريادي, "كيمياء اللواصق والأصباغ و الأطلية البوليمرية", مطبعة دار الحكمة,كلية العلوم ,جامعة بغداد,1995.</w:t>
      </w:r>
    </w:p>
    <w:p w:rsidR="00BD3ED0" w:rsidRPr="0083513A" w:rsidRDefault="00A4540B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United Nations Industrial Development 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Organization,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Advanced in Material Technology: Monitor, Issue 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NO.5, December, (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1985).</w:t>
      </w:r>
    </w:p>
    <w:p w:rsidR="00A4540B" w:rsidRPr="0083513A" w:rsidRDefault="00A4540B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B.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Harris, "Engineering Composite Materials", 2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ed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Ed., IMO Communications Ltd., U.K., 1999.</w:t>
      </w:r>
    </w:p>
    <w:p w:rsidR="00A4540B" w:rsidRPr="0083513A" w:rsidRDefault="00A4540B" w:rsidP="006B302C">
      <w:pPr>
        <w:bidi w:val="0"/>
        <w:spacing w:after="0" w:line="360" w:lineRule="auto"/>
        <w:ind w:hanging="360"/>
        <w:rPr>
          <w:rFonts w:asciiTheme="majorBidi" w:hAnsiTheme="majorBidi" w:cstheme="majorBidi"/>
          <w:b/>
          <w:bCs/>
          <w:sz w:val="28"/>
          <w:szCs w:val="28"/>
        </w:rPr>
      </w:pPr>
    </w:p>
    <w:p w:rsidR="00A4540B" w:rsidRPr="0083513A" w:rsidRDefault="00A4540B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Meyers, Mark Andre</w:t>
      </w:r>
      <w:r w:rsidRPr="0083513A">
        <w:rPr>
          <w:rFonts w:asciiTheme="majorBidi" w:hAnsiTheme="majorBidi" w:cstheme="majorBidi"/>
          <w:b/>
          <w:bCs/>
          <w:smallCaps/>
          <w:sz w:val="28"/>
          <w:szCs w:val="28"/>
        </w:rPr>
        <w:t xml:space="preserve">;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and</w:t>
      </w:r>
      <w:r w:rsidRPr="0083513A">
        <w:rPr>
          <w:rFonts w:asciiTheme="majorBidi" w:hAnsiTheme="majorBidi" w:cstheme="majorBidi"/>
          <w:b/>
          <w:bCs/>
          <w:smallCap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Chawla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, Krishan Kumar (1999) "Mechanical Behavior of Materials"; Prentice-Hall, Upper Saddle River, New-Jersey 07458, USA.</w:t>
      </w:r>
    </w:p>
    <w:p w:rsidR="00B663F4" w:rsidRPr="0083513A" w:rsidRDefault="00B663F4" w:rsidP="006B302C">
      <w:pPr>
        <w:pStyle w:val="ListParagraph"/>
        <w:bidi w:val="0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</w:rPr>
      </w:pPr>
    </w:p>
    <w:p w:rsidR="008B11C8" w:rsidRPr="007055CB" w:rsidRDefault="00B3093A" w:rsidP="007055CB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Baker A.A., Callus P.J., Georgiadis S., Flazon P.J.,</w:t>
      </w:r>
      <w:r w:rsidR="00A4540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Dulton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S.E. and Leong K.H. ,</w:t>
      </w:r>
      <w:r w:rsidR="00A4540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"An Affordable Methodology for Replacing Metallic Aircraft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Panel with Advanced Composites",</w:t>
      </w:r>
      <w:r w:rsidR="00A4540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Comp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osites (Part A), 2002.</w:t>
      </w:r>
    </w:p>
    <w:p w:rsidR="00A4540B" w:rsidRPr="0083513A" w:rsidRDefault="008B11C8" w:rsidP="007C49AE">
      <w:pPr>
        <w:pStyle w:val="ListParagraph"/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-</w:t>
      </w:r>
      <w:r w:rsidR="00A4540B" w:rsidRPr="0083513A">
        <w:rPr>
          <w:rFonts w:asciiTheme="majorBidi" w:hAnsiTheme="majorBidi" w:cstheme="majorBidi"/>
          <w:b/>
          <w:bCs/>
          <w:sz w:val="28"/>
          <w:szCs w:val="28"/>
        </w:rPr>
        <w:t>Pi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>lato L.A.and Michno M.J., "Advanced Composite Materials",</w:t>
      </w:r>
      <w:r w:rsidR="00A4540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Springer Verlage Berlin Heidelberg, Germany.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>1994</w:t>
      </w:r>
    </w:p>
    <w:p w:rsidR="00B663F4" w:rsidRPr="0083513A" w:rsidRDefault="00B663F4" w:rsidP="006B302C">
      <w:p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BA67AD" w:rsidRPr="0083513A" w:rsidRDefault="00BA67AD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Pizzo P.P. (2005);" Exploring Materials Engineering"; </w:t>
      </w:r>
      <w:hyperlink r:id="rId7" w:history="1">
        <w:r w:rsidRPr="0083513A">
          <w:rPr>
            <w:rStyle w:val="Hyperlink"/>
            <w:rFonts w:asciiTheme="majorBidi" w:hAnsiTheme="majorBidi" w:cstheme="majorBidi"/>
            <w:b/>
            <w:bCs/>
            <w:color w:val="auto"/>
            <w:sz w:val="28"/>
            <w:szCs w:val="28"/>
          </w:rPr>
          <w:t>http://polymers.htm</w:t>
        </w:r>
      </w:hyperlink>
      <w:r w:rsidRPr="0083513A">
        <w:rPr>
          <w:rFonts w:asciiTheme="majorBidi" w:hAnsiTheme="majorBidi" w:cstheme="majorBidi"/>
          <w:b/>
          <w:bCs/>
          <w:sz w:val="28"/>
          <w:szCs w:val="28"/>
        </w:rPr>
        <w:t>. (Last Version 15/12/2005).</w:t>
      </w:r>
    </w:p>
    <w:p w:rsidR="00B663F4" w:rsidRPr="0083513A" w:rsidRDefault="00B663F4" w:rsidP="006B302C">
      <w:pPr>
        <w:pStyle w:val="ListParagraph"/>
        <w:bidi w:val="0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</w:rPr>
      </w:pPr>
    </w:p>
    <w:p w:rsidR="00BA67AD" w:rsidRPr="0083513A" w:rsidRDefault="00BA67AD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lastRenderedPageBreak/>
        <w:t>Geoff</w:t>
      </w:r>
      <w:r w:rsidR="008B11C8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Eckold,"Design and Manu</w:t>
      </w:r>
      <w:r w:rsidR="0023714B" w:rsidRPr="0083513A">
        <w:rPr>
          <w:rFonts w:asciiTheme="majorBidi" w:hAnsiTheme="majorBidi" w:cstheme="majorBidi"/>
          <w:b/>
          <w:bCs/>
          <w:sz w:val="28"/>
          <w:szCs w:val="28"/>
        </w:rPr>
        <w:t>facture of Composite Structures",Jaico Publishing House,(1995)</w:t>
      </w:r>
      <w:r w:rsidR="00B663F4" w:rsidRPr="0083513A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B663F4" w:rsidRPr="0083513A" w:rsidRDefault="00B663F4" w:rsidP="006B302C">
      <w:pPr>
        <w:pStyle w:val="ListParagraph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B663F4" w:rsidRPr="0083513A" w:rsidRDefault="00B663F4" w:rsidP="006B302C">
      <w:pPr>
        <w:pStyle w:val="ListParagraph"/>
        <w:bidi w:val="0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</w:rPr>
      </w:pPr>
    </w:p>
    <w:p w:rsidR="0023714B" w:rsidRPr="0083513A" w:rsidRDefault="0023714B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A. Spencer, 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>Young's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Modulus and Shear Modulus of Composite Shaft,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from Resonance Measurements,</w:t>
      </w:r>
      <w:r w:rsidR="00D14C02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from J "Composites Science and Technology"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,Vol. 28,No. 3, (1987)</w:t>
      </w:r>
      <w:r w:rsidR="00D14C02" w:rsidRPr="0083513A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B663F4" w:rsidRPr="0083513A" w:rsidRDefault="00B663F4" w:rsidP="006B302C">
      <w:pPr>
        <w:pStyle w:val="ListParagraph"/>
        <w:bidi w:val="0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</w:rPr>
      </w:pPr>
    </w:p>
    <w:p w:rsidR="00D14C02" w:rsidRPr="0083513A" w:rsidRDefault="00D14C02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وفاء عبد سعود الجنابي,"الخواص الميكانيكية للمواد المتراكبة </w:t>
      </w:r>
      <w:r w:rsidR="00B663F4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باستخدام الياف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النخيل",رسالة ماجس</w:t>
      </w:r>
      <w:r w:rsidR="00B663F4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تير ,الجامعة التكنولوجية,(1994).</w:t>
      </w:r>
    </w:p>
    <w:p w:rsidR="00B663F4" w:rsidRPr="0083513A" w:rsidRDefault="00B663F4" w:rsidP="00825236">
      <w:pPr>
        <w:pStyle w:val="ListParagraph"/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F5426E" w:rsidRPr="0083513A" w:rsidRDefault="00F5426E" w:rsidP="004E2C9A">
      <w:pPr>
        <w:pStyle w:val="ListParagraph"/>
        <w:numPr>
          <w:ilvl w:val="0"/>
          <w:numId w:val="6"/>
        </w:numPr>
        <w:bidi w:val="0"/>
        <w:spacing w:after="0" w:line="360" w:lineRule="auto"/>
        <w:ind w:left="567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Weiqn Gu ,"Interfacial  Adhesion Evaluation of Unixial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Fiber-Reinforced-Polymer Composites by Vibration Damping of Cantilever Beam"</w:t>
      </w:r>
      <w:r w:rsidR="00B3093A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,</w:t>
      </w: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Virginia Polytechnic Institute and State University,1997.</w:t>
      </w:r>
    </w:p>
    <w:p w:rsidR="00B663F4" w:rsidRPr="0083513A" w:rsidRDefault="00B663F4" w:rsidP="00825236">
      <w:pPr>
        <w:pStyle w:val="ListParagraph"/>
        <w:bidi w:val="0"/>
        <w:spacing w:after="0" w:line="360" w:lineRule="auto"/>
        <w:ind w:left="142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9B5D16" w:rsidRPr="0083513A" w:rsidRDefault="00303A86" w:rsidP="004E2C9A">
      <w:pPr>
        <w:pStyle w:val="ListParagraph"/>
        <w:numPr>
          <w:ilvl w:val="0"/>
          <w:numId w:val="6"/>
        </w:numPr>
        <w:bidi w:val="0"/>
        <w:spacing w:after="0" w:line="360" w:lineRule="auto"/>
        <w:ind w:left="567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Ralph H.</w:t>
      </w:r>
      <w:r w:rsidR="001770CF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Zee, Chung Y.</w:t>
      </w:r>
      <w:r w:rsidR="001770CF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Hsieh</w:t>
      </w:r>
      <w:r w:rsidR="001770CF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,"Material Science and Engineering",</w:t>
      </w:r>
      <w:r w:rsidR="00B3093A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A 246 (1998).</w:t>
      </w:r>
    </w:p>
    <w:p w:rsidR="00B663F4" w:rsidRPr="0083513A" w:rsidRDefault="00B663F4" w:rsidP="00825236">
      <w:pPr>
        <w:pStyle w:val="ListParagraph"/>
        <w:bidi w:val="0"/>
        <w:spacing w:after="0" w:line="360" w:lineRule="auto"/>
        <w:ind w:left="142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9B5D16" w:rsidRPr="0083513A" w:rsidRDefault="009B5D16" w:rsidP="004E2C9A">
      <w:pPr>
        <w:pStyle w:val="ListParagraph"/>
        <w:numPr>
          <w:ilvl w:val="0"/>
          <w:numId w:val="6"/>
        </w:numPr>
        <w:bidi w:val="0"/>
        <w:spacing w:after="0" w:line="360" w:lineRule="auto"/>
        <w:ind w:left="284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eastAsia="Times New Roman" w:hAnsiTheme="majorBidi" w:cstheme="majorBidi"/>
          <w:b/>
          <w:bCs/>
          <w:sz w:val="28"/>
          <w:szCs w:val="28"/>
          <w:rtl/>
          <w:lang w:bidi="ar-IQ"/>
        </w:rPr>
        <w:t xml:space="preserve">سلوان بهنام عبد الأحد,"دراسة الخواص الميكانيكية لمواد مركبة باستخدام الياف الزجاج و الكفلر </w:t>
      </w:r>
      <w:r w:rsidR="00303A86" w:rsidRPr="0083513A">
        <w:rPr>
          <w:rFonts w:asciiTheme="majorBidi" w:eastAsia="Times New Roman" w:hAnsiTheme="majorBidi" w:cstheme="majorBidi"/>
          <w:b/>
          <w:bCs/>
          <w:sz w:val="28"/>
          <w:szCs w:val="28"/>
          <w:rtl/>
          <w:lang w:bidi="ar-IQ"/>
        </w:rPr>
        <w:t>"الجامعة التكنولوجية ,1996</w:t>
      </w:r>
    </w:p>
    <w:p w:rsidR="0037691E" w:rsidRPr="0083513A" w:rsidRDefault="00B663F4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G.P.MCKNIGHT, G.P.</w:t>
      </w:r>
      <w:r w:rsidR="0037691E" w:rsidRPr="0083513A">
        <w:rPr>
          <w:rFonts w:asciiTheme="majorBidi" w:hAnsiTheme="majorBidi" w:cstheme="majorBidi"/>
          <w:b/>
          <w:bCs/>
          <w:sz w:val="28"/>
          <w:szCs w:val="28"/>
        </w:rPr>
        <w:t>CARMAN</w:t>
      </w:r>
      <w:r w:rsidR="0037691E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,"</w:t>
      </w:r>
      <w:r w:rsidR="0037691E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ENERGY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7691E" w:rsidRPr="0083513A">
        <w:rPr>
          <w:rFonts w:asciiTheme="majorBidi" w:hAnsiTheme="majorBidi" w:cstheme="majorBidi"/>
          <w:b/>
          <w:bCs/>
          <w:sz w:val="28"/>
          <w:szCs w:val="28"/>
        </w:rPr>
        <w:t>ABSORPTION AND DAMPING IN MAGNETOSTRICTIVE COMPOSITES</w:t>
      </w:r>
      <w:r w:rsidR="0037691E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"</w:t>
      </w:r>
      <w:r w:rsidR="00130E02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,</w:t>
      </w:r>
      <w:r w:rsidR="00B3093A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="0037691E" w:rsidRPr="0083513A">
        <w:rPr>
          <w:rFonts w:asciiTheme="majorBidi" w:hAnsiTheme="majorBidi" w:cstheme="majorBidi"/>
          <w:b/>
          <w:bCs/>
          <w:sz w:val="28"/>
          <w:szCs w:val="28"/>
        </w:rPr>
        <w:t>University of California, Los Angeles</w:t>
      </w:r>
      <w:r w:rsidR="0037691E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,</w:t>
      </w:r>
      <w:r w:rsidR="00B3093A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="0037691E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1999</w:t>
      </w:r>
      <w:r w:rsidR="00303A86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.</w:t>
      </w:r>
    </w:p>
    <w:p w:rsidR="00B663F4" w:rsidRPr="0083513A" w:rsidRDefault="00B663F4" w:rsidP="00825236">
      <w:pPr>
        <w:pStyle w:val="ListParagraph"/>
        <w:bidi w:val="0"/>
        <w:spacing w:after="0" w:line="360" w:lineRule="auto"/>
        <w:ind w:left="142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9839E4" w:rsidRPr="007055CB" w:rsidRDefault="009839E4" w:rsidP="007055CB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قصي كمال, ابتهال النعيمي, د. هشام توفيق, "الخواص الميكانيكية لمادة الايبوكسي المقواة باسلاك معدنية" , مجلة الهندسة والتكنلوجية, العدد 5, المجلد. 81.</w:t>
      </w:r>
    </w:p>
    <w:p w:rsidR="00F5426E" w:rsidRPr="0083513A" w:rsidRDefault="00CD7E23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lastRenderedPageBreak/>
        <w:t>M.N. LUDWIGSON AND R.S. LAKES</w:t>
      </w:r>
      <w:r w:rsidR="0037691E" w:rsidRPr="0083513A">
        <w:rPr>
          <w:rFonts w:asciiTheme="majorBidi" w:eastAsia="Times New Roman" w:hAnsiTheme="majorBidi" w:cstheme="majorBidi"/>
          <w:b/>
          <w:bCs/>
          <w:sz w:val="28"/>
          <w:szCs w:val="28"/>
        </w:rPr>
        <w:t>, "</w:t>
      </w:r>
      <w:r w:rsidR="0037691E" w:rsidRPr="0083513A">
        <w:rPr>
          <w:rFonts w:asciiTheme="majorBidi" w:hAnsiTheme="majorBidi" w:cstheme="majorBidi"/>
          <w:b/>
          <w:bCs/>
          <w:sz w:val="28"/>
          <w:szCs w:val="28"/>
        </w:rPr>
        <w:t>Damping and Stiffness of Particulate SiC–InSn Composite ",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University of Wisconsin, USA. 2001.</w:t>
      </w:r>
    </w:p>
    <w:p w:rsidR="00A2378C" w:rsidRPr="0083513A" w:rsidRDefault="00BC2822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G. Song, W.K. Binienda, "Active vibration damping </w:t>
      </w:r>
      <w:r w:rsidR="0089232C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of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composite beam us</w:t>
      </w:r>
      <w:r w:rsidR="0089232C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ing smart sensors and actuators",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Journal of aerospace engineering/ July 2002.</w:t>
      </w:r>
    </w:p>
    <w:p w:rsidR="00B663F4" w:rsidRPr="0083513A" w:rsidRDefault="00B663F4" w:rsidP="00825236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D22189" w:rsidRPr="0083513A" w:rsidRDefault="00303A86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-142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بسمة محمد فهد العزاوي</w:t>
      </w:r>
      <w:r w:rsidR="00AF344E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"السلوكيات الميكانيكية للمتراكبات الهجينة"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, </w:t>
      </w:r>
      <w:r w:rsidR="00A2378C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الجامعة </w:t>
      </w:r>
      <w:r w:rsidR="00AF344E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التكنولوجية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AF344E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,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AF344E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2002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</w:t>
      </w:r>
    </w:p>
    <w:p w:rsidR="00D22189" w:rsidRPr="0083513A" w:rsidRDefault="00D22189" w:rsidP="00825236">
      <w:pPr>
        <w:pStyle w:val="ListParagraph"/>
        <w:ind w:left="142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AF344E" w:rsidRPr="0083513A" w:rsidRDefault="00AF344E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-142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محمد حمزة المعموري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>,"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الخواص الميكانيكية و الفيزيائية 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للمتراكب المطاطي",الجامعة التكنولوجية,2006.</w:t>
      </w:r>
    </w:p>
    <w:p w:rsidR="001162B5" w:rsidRPr="0083513A" w:rsidRDefault="00CE5785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Mehmet Colakoglu, "Damping and Vibration Analysis of Polyethylene Fiber Composite Under Varied Temperature", Technical Education, Afyon University, 2006.</w:t>
      </w:r>
    </w:p>
    <w:p w:rsidR="00CD7E23" w:rsidRPr="0083513A" w:rsidRDefault="00406FB1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410672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D7E23" w:rsidRPr="0083513A">
        <w:rPr>
          <w:rFonts w:asciiTheme="majorBidi" w:hAnsiTheme="majorBidi" w:cstheme="majorBidi"/>
          <w:b/>
          <w:bCs/>
          <w:sz w:val="28"/>
          <w:szCs w:val="28"/>
        </w:rPr>
        <w:t>Audrey Bentz, Tracy Kijewski-Correa," Predictive Models for Damping in Buildings: The Role of Structural</w:t>
      </w:r>
      <w:r w:rsidR="00B663F4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D7E23" w:rsidRPr="0083513A">
        <w:rPr>
          <w:rFonts w:asciiTheme="majorBidi" w:hAnsiTheme="majorBidi" w:cstheme="majorBidi"/>
          <w:b/>
          <w:bCs/>
          <w:sz w:val="28"/>
          <w:szCs w:val="28"/>
        </w:rPr>
        <w:t>System Characteristics",University of Notre Dame. US</w:t>
      </w:r>
      <w:r w:rsidR="008E3F6D" w:rsidRPr="0083513A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8E3F6D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.</w:t>
      </w:r>
      <w:r w:rsidR="00830A7A" w:rsidRPr="0083513A">
        <w:rPr>
          <w:rFonts w:asciiTheme="majorBidi" w:hAnsiTheme="majorBidi" w:cstheme="majorBidi"/>
          <w:b/>
          <w:bCs/>
          <w:sz w:val="28"/>
          <w:szCs w:val="28"/>
        </w:rPr>
        <w:t>2008</w:t>
      </w:r>
      <w:r w:rsidR="0085376B" w:rsidRPr="0083513A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B663F4" w:rsidRPr="0083513A" w:rsidRDefault="00CE5785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Ramadan J. Mustafa, "Temperature Dependence of Dynamic Modulus and Damping in Continuous Fiber – Reinforced Al-(alloy) Matrix Composites at Elevated </w:t>
      </w:r>
      <w:r w:rsidR="0085376B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Temperatures", Mutah University, Jordan, 2008.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 </w:t>
      </w:r>
    </w:p>
    <w:p w:rsidR="00FD05B7" w:rsidRPr="0083513A" w:rsidRDefault="00D22189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رغد حسين محمد الجنابي ، " </w:t>
      </w:r>
      <w:r w:rsidRPr="0083513A">
        <w:rPr>
          <w:rFonts w:asciiTheme="majorBidi" w:hAnsiTheme="majorBidi" w:cstheme="majorBidi"/>
          <w:b/>
          <w:bCs/>
          <w:shadow/>
          <w:sz w:val="28"/>
          <w:szCs w:val="28"/>
          <w:rtl/>
          <w:lang w:bidi="ar-IQ"/>
        </w:rPr>
        <w:t>دراسة تأثير ظروف التجوية (الاشعاع والمحاليل الكيميائية ) على بعض خصائص متراكبات الايبوكسي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" ، رسالة ماجستير ، الجامعة التكنولوجية2004.</w:t>
      </w:r>
    </w:p>
    <w:p w:rsidR="008E3F6D" w:rsidRPr="0083513A" w:rsidRDefault="00A97036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="00420973" w:rsidRPr="0083513A">
        <w:rPr>
          <w:rFonts w:asciiTheme="majorBidi" w:eastAsia="Calibri" w:hAnsiTheme="majorBidi" w:cstheme="majorBidi"/>
          <w:b/>
          <w:bCs/>
          <w:sz w:val="28"/>
          <w:szCs w:val="28"/>
          <w:rtl/>
          <w:lang w:bidi="ar-SY"/>
        </w:rPr>
        <w:t>ورود مهدي حميد العسكري</w:t>
      </w:r>
      <w:r w:rsidR="00420973"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, "تاثير المحاليل الحام</w:t>
      </w:r>
      <w:r w:rsidR="0005244D"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 xml:space="preserve">ضية على بعض الخواص الفيزياوية و </w:t>
      </w:r>
      <w:r w:rsidR="00D22189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.</w:t>
      </w:r>
      <w:r w:rsidR="00420973"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الميكانيكية لمتراكبات الأيبوكسي" ,الجامعة التكنولوجية , 200</w:t>
      </w:r>
      <w:r w:rsidR="0005244D"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6</w:t>
      </w:r>
    </w:p>
    <w:p w:rsidR="00BA0972" w:rsidRPr="0083513A" w:rsidRDefault="008E3F6D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lastRenderedPageBreak/>
        <w:t xml:space="preserve">    د. كوركيس عبد آل آدم  و د. حسين علي كاشف الغطاء  ،" </w:t>
      </w:r>
      <w:r w:rsidR="0005244D" w:rsidRPr="0083513A">
        <w:rPr>
          <w:rFonts w:asciiTheme="majorBidi" w:hAnsiTheme="majorBidi" w:cstheme="majorBidi"/>
          <w:b/>
          <w:bCs/>
          <w:shadow/>
          <w:sz w:val="28"/>
          <w:szCs w:val="28"/>
          <w:rtl/>
          <w:lang w:bidi="ar-IQ"/>
        </w:rPr>
        <w:t>تكنولوجيا وكيمياء</w:t>
      </w:r>
      <w:r w:rsidR="00A5286A" w:rsidRPr="0083513A">
        <w:rPr>
          <w:rFonts w:asciiTheme="majorBidi" w:hAnsiTheme="majorBidi" w:cstheme="majorBidi"/>
          <w:b/>
          <w:bCs/>
          <w:shadow/>
          <w:sz w:val="28"/>
          <w:szCs w:val="28"/>
          <w:rtl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hadow/>
          <w:sz w:val="28"/>
          <w:szCs w:val="28"/>
          <w:rtl/>
          <w:lang w:bidi="ar-IQ"/>
        </w:rPr>
        <w:t>البوليمرات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" ، ك</w:t>
      </w:r>
      <w:r w:rsidR="0005244D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لية العلوم –جامعة البصرة ، 1983.</w:t>
      </w:r>
    </w:p>
    <w:p w:rsidR="00FD05B7" w:rsidRPr="0083513A" w:rsidRDefault="00BA0972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آنا.أ.تاكر,ترجمة د.اكرم عزيز محمد "الكيمياء الفيزيائية للبوليمرات " جامعة الموصل ،(1984)</w:t>
      </w:r>
    </w:p>
    <w:p w:rsidR="00420ED3" w:rsidRPr="0083513A" w:rsidRDefault="00420ED3" w:rsidP="00825236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244D" w:rsidRPr="0083513A" w:rsidRDefault="00556F18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رولا عبد الخضر عباس الصافي ،" </w:t>
      </w:r>
      <w:r w:rsidRPr="0083513A">
        <w:rPr>
          <w:rFonts w:asciiTheme="majorBidi" w:hAnsiTheme="majorBidi" w:cstheme="majorBidi"/>
          <w:b/>
          <w:bCs/>
          <w:shadow/>
          <w:sz w:val="28"/>
          <w:szCs w:val="28"/>
          <w:rtl/>
          <w:lang w:bidi="ar-IQ"/>
        </w:rPr>
        <w:t>دراسة الخصائص الحرارية والميكانيكية لمادة النوفولاك ومتراكباتها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" ، رسالة ماجستير ، قسم العلوم التطبيقية –الجامعة التكنولوجية ،2001</w:t>
      </w:r>
    </w:p>
    <w:p w:rsidR="00417BA6" w:rsidRPr="0083513A" w:rsidRDefault="00417BA6" w:rsidP="00825236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7C49AE" w:rsidRPr="0083513A" w:rsidRDefault="0085376B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George S. Brady, "Materials, Their Properties and Uses", Part 1, 15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th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ed.</w:t>
      </w:r>
    </w:p>
    <w:p w:rsidR="007C49AE" w:rsidRPr="0083513A" w:rsidRDefault="007C49AE" w:rsidP="00825236">
      <w:pPr>
        <w:pStyle w:val="ListParagraph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7C49AE" w:rsidRPr="0083513A" w:rsidRDefault="004B4244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>A.Brent Strong ," Plastic Materials and Processing ", 2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SY"/>
        </w:rPr>
        <w:t xml:space="preserve">nd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>ed.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SY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Brigham Young Universi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ty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,2000.</w:t>
      </w:r>
    </w:p>
    <w:p w:rsidR="00F21305" w:rsidRDefault="00F21305" w:rsidP="00F21305">
      <w:pPr>
        <w:numPr>
          <w:ilvl w:val="0"/>
          <w:numId w:val="6"/>
        </w:numPr>
        <w:bidi w:val="0"/>
        <w:spacing w:after="0" w:line="360" w:lineRule="auto"/>
        <w:jc w:val="lowKashida"/>
        <w:rPr>
          <w:sz w:val="28"/>
          <w:szCs w:val="28"/>
          <w:lang w:bidi="ar-IQ"/>
        </w:rPr>
      </w:pPr>
      <w:r w:rsidRPr="00F21305">
        <w:rPr>
          <w:rFonts w:asciiTheme="majorBidi" w:hAnsiTheme="majorBidi" w:cstheme="majorBidi"/>
          <w:b/>
          <w:bCs/>
          <w:sz w:val="28"/>
          <w:szCs w:val="28"/>
          <w:lang w:bidi="ar-IQ"/>
        </w:rPr>
        <w:t>Bhatnagar M. S., ''A Textbook of Polymers, [Chemistry and Technology of Polymers], (Processing and Applications)'', Volume II, S. Chand &amp; Company Ltd, 1</w:t>
      </w:r>
      <w:r w:rsidRPr="00F21305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st</w:t>
      </w:r>
      <w:r w:rsidRPr="00F21305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Ed., 2004</w:t>
      </w:r>
      <w:r w:rsidRPr="00CD18F6">
        <w:rPr>
          <w:sz w:val="28"/>
          <w:szCs w:val="28"/>
          <w:lang w:bidi="ar-IQ"/>
        </w:rPr>
        <w:t>.</w:t>
      </w:r>
    </w:p>
    <w:p w:rsidR="007C49AE" w:rsidRPr="0083513A" w:rsidRDefault="007C49AE" w:rsidP="00F21305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7C49AE" w:rsidRPr="0083513A" w:rsidRDefault="007C49AE" w:rsidP="002A039A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A5286A" w:rsidRPr="0083513A" w:rsidRDefault="00A5286A" w:rsidP="00825236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James K. Wessel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,"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HANDBOOK OF ADVANCED</w:t>
      </w:r>
    </w:p>
    <w:p w:rsidR="00417BA6" w:rsidRPr="0083513A" w:rsidRDefault="00A5286A" w:rsidP="00825236">
      <w:pPr>
        <w:pStyle w:val="ListParagraph"/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MATERIALS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" ,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, A JOHN WILEY &amp; SONS, INC., New Jersey. 2004</w:t>
      </w:r>
    </w:p>
    <w:p w:rsidR="00A5286A" w:rsidRPr="0083513A" w:rsidRDefault="00A5286A" w:rsidP="00825236">
      <w:pPr>
        <w:autoSpaceDE w:val="0"/>
        <w:autoSpaceDN w:val="0"/>
        <w:bidi w:val="0"/>
        <w:adjustRightInd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BE1D06" w:rsidRPr="0083513A" w:rsidRDefault="00BE1D06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R. Mibly, "Plastic Technology", Mc Graw-Hill. Inc. All Right Reserved, U.S.A (1973)</w:t>
      </w:r>
      <w:r w:rsidR="001A559E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.</w:t>
      </w:r>
    </w:p>
    <w:p w:rsidR="00BA67AD" w:rsidRPr="0083513A" w:rsidRDefault="00417BA6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Henry  Lee and Kris Neville,  "Handbook of Epoxy Resin",</w:t>
      </w:r>
      <w:r w:rsidR="003D294F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Mc</w:t>
      </w:r>
      <w:r w:rsidR="003D294F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-Graw Hill Co. (1967).</w:t>
      </w:r>
    </w:p>
    <w:p w:rsidR="00D22189" w:rsidRPr="0083513A" w:rsidRDefault="00D22189" w:rsidP="00825236">
      <w:p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3D294F" w:rsidRPr="0083513A" w:rsidRDefault="003D294F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>Charles A. Harper, "Modern Plastics Handbook", Mc-Graw Hill Co., (2000).</w:t>
      </w:r>
    </w:p>
    <w:p w:rsidR="0005244D" w:rsidRPr="0083513A" w:rsidRDefault="0005244D" w:rsidP="00825236">
      <w:p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3D294F" w:rsidRPr="0083513A" w:rsidRDefault="003D294F" w:rsidP="00825236">
      <w:pPr>
        <w:pStyle w:val="BodyTextIndent"/>
        <w:numPr>
          <w:ilvl w:val="0"/>
          <w:numId w:val="6"/>
        </w:numPr>
        <w:spacing w:line="360" w:lineRule="auto"/>
        <w:ind w:left="142"/>
        <w:jc w:val="left"/>
        <w:rPr>
          <w:rFonts w:asciiTheme="majorBidi" w:hAnsiTheme="majorBidi" w:cstheme="majorBidi"/>
          <w:b/>
          <w:bCs/>
          <w:szCs w:val="28"/>
        </w:rPr>
      </w:pPr>
      <w:r w:rsidRPr="0083513A">
        <w:rPr>
          <w:rFonts w:asciiTheme="majorBidi" w:hAnsiTheme="majorBidi" w:cstheme="majorBidi"/>
          <w:b/>
          <w:bCs/>
          <w:szCs w:val="28"/>
        </w:rPr>
        <w:t>A. Brent Strong, “Plastics materials and processing” ,Prentice- Hall Inc. 2-nd edition. New Jersey. U.S.A 2000</w:t>
      </w:r>
    </w:p>
    <w:p w:rsidR="00601237" w:rsidRPr="0083513A" w:rsidRDefault="00601237" w:rsidP="00825236">
      <w:pPr>
        <w:tabs>
          <w:tab w:val="left" w:pos="1346"/>
        </w:tabs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601237" w:rsidRPr="0083513A" w:rsidRDefault="006A2E2A" w:rsidP="00825236">
      <w:pPr>
        <w:pStyle w:val="ListParagraph"/>
        <w:numPr>
          <w:ilvl w:val="0"/>
          <w:numId w:val="6"/>
        </w:numPr>
        <w:tabs>
          <w:tab w:val="left" w:pos="1346"/>
        </w:tabs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Robert M . Jones , "Mechanics Of Composite Materials" University Blackburg , Virginia ,1998.</w:t>
      </w:r>
    </w:p>
    <w:p w:rsidR="00601237" w:rsidRPr="0083513A" w:rsidRDefault="00601237" w:rsidP="00825236">
      <w:pPr>
        <w:tabs>
          <w:tab w:val="left" w:pos="1346"/>
        </w:tabs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05244D" w:rsidRPr="0083513A" w:rsidRDefault="00BB338F" w:rsidP="00825236">
      <w:pPr>
        <w:pStyle w:val="ListParagraph"/>
        <w:numPr>
          <w:ilvl w:val="0"/>
          <w:numId w:val="6"/>
        </w:numPr>
        <w:tabs>
          <w:tab w:val="left" w:pos="1346"/>
        </w:tabs>
        <w:bidi w:val="0"/>
        <w:spacing w:after="0" w:line="360" w:lineRule="auto"/>
        <w:ind w:left="142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>مفيد عبد اللطيف جليل الربيعي," تحضير وتشخيص خواص متراكبات النيكل المعزز بالياف الكاربون بطريقة الترسيب الكهربائي" الجامعة التكنولوجية ,2008.</w:t>
      </w:r>
    </w:p>
    <w:p w:rsidR="00CD2479" w:rsidRPr="0083513A" w:rsidRDefault="00CD2479" w:rsidP="00825236">
      <w:pPr>
        <w:tabs>
          <w:tab w:val="left" w:pos="1346"/>
        </w:tabs>
        <w:bidi w:val="0"/>
        <w:spacing w:after="0" w:line="360" w:lineRule="auto"/>
        <w:ind w:left="142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BB338F" w:rsidRPr="0083513A" w:rsidRDefault="00BB338F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زيد غانم محمد صالح ," دراسة </w:t>
      </w:r>
      <w:r w:rsidR="00CD2479" w:rsidRPr="0083513A">
        <w:rPr>
          <w:rFonts w:asciiTheme="majorBidi" w:hAnsiTheme="majorBidi" w:cstheme="majorBidi"/>
          <w:b/>
          <w:bCs/>
          <w:sz w:val="28"/>
          <w:szCs w:val="28"/>
          <w:rtl/>
        </w:rPr>
        <w:t>السلوك الفيزيائي لخلائط بوليمري</w:t>
      </w:r>
      <w:r w:rsidR="00CD2479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7C49AE" w:rsidRPr="008351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وأخرى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</w:rPr>
        <w:t>مدعمة تحت تأثير المحاليل الكيميائية" ,</w:t>
      </w:r>
      <w:r w:rsidR="00090E3B" w:rsidRPr="0083513A">
        <w:rPr>
          <w:rFonts w:asciiTheme="majorBidi" w:hAnsiTheme="majorBidi" w:cstheme="majorBidi"/>
          <w:b/>
          <w:bCs/>
          <w:sz w:val="28"/>
          <w:szCs w:val="28"/>
          <w:rtl/>
        </w:rPr>
        <w:t>الجامعة التكنولوجية ,2006.</w:t>
      </w:r>
    </w:p>
    <w:p w:rsidR="00D22189" w:rsidRPr="0083513A" w:rsidRDefault="00D22189" w:rsidP="00825236">
      <w:p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090E3B" w:rsidRPr="0083513A" w:rsidRDefault="00090E3B" w:rsidP="00825236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ASM international hand book committee. “Engineered </w:t>
      </w:r>
      <w:r w:rsidR="007C49AE" w:rsidRPr="0083513A">
        <w:rPr>
          <w:rFonts w:asciiTheme="majorBidi" w:hAnsiTheme="majorBidi" w:cstheme="majorBidi"/>
          <w:b/>
          <w:bCs/>
          <w:sz w:val="28"/>
          <w:szCs w:val="28"/>
        </w:rPr>
        <w:t>materials handbook,Composites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vol.1”.ASM international, U.S.A. 2-nd printing 1988.</w:t>
      </w:r>
    </w:p>
    <w:p w:rsidR="00D22189" w:rsidRPr="0083513A" w:rsidRDefault="00D22189" w:rsidP="00825236">
      <w:pPr>
        <w:bidi w:val="0"/>
        <w:spacing w:after="0" w:line="360" w:lineRule="auto"/>
        <w:ind w:left="142"/>
        <w:rPr>
          <w:rFonts w:asciiTheme="majorBidi" w:hAnsiTheme="majorBidi" w:cstheme="majorBidi"/>
          <w:b/>
          <w:bCs/>
          <w:sz w:val="28"/>
          <w:szCs w:val="28"/>
        </w:rPr>
      </w:pPr>
    </w:p>
    <w:p w:rsidR="00F26AD2" w:rsidRPr="0083513A" w:rsidRDefault="006A2E2A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Daniel B. Miracle , Steven L. Donaldson</w:t>
      </w:r>
      <w:r w:rsidR="000A19C1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," ASM Metals HandBook - Composites " Vol. 21 .2001.</w:t>
      </w:r>
    </w:p>
    <w:p w:rsidR="000A19C1" w:rsidRPr="0083513A" w:rsidRDefault="000A19C1" w:rsidP="000A19C1">
      <w:pPr>
        <w:pStyle w:val="ListParagraph"/>
        <w:bidi w:val="0"/>
        <w:spacing w:after="0" w:line="360" w:lineRule="auto"/>
        <w:ind w:left="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74757A" w:rsidRPr="0083513A" w:rsidRDefault="00F26AD2" w:rsidP="00C207C3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Gerald Myers and Paul Steinert, "The Advantage of Composite Materials in the Design, Construction and Use of Hard-Wall Shelters and Container Systems" . 2003.</w:t>
      </w:r>
    </w:p>
    <w:p w:rsidR="0074757A" w:rsidRPr="0083513A" w:rsidRDefault="0074757A" w:rsidP="007C49AE">
      <w:pPr>
        <w:pStyle w:val="Default"/>
        <w:numPr>
          <w:ilvl w:val="0"/>
          <w:numId w:val="6"/>
        </w:numPr>
        <w:spacing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Mayrai Gindy, Christopher D. P. Baxter, "  INTEGRITY ASSESSMENT OF COMPOSITE AND TIMBER PILES IN THE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lastRenderedPageBreak/>
        <w:t>MARINE ENVIRONMENT USING NONDESTRUCTIVE TESTING" ,  University of</w:t>
      </w:r>
      <w:r w:rsidR="00190C2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Rhode Island</w:t>
      </w:r>
      <w:r w:rsidR="000E0A3F" w:rsidRPr="0083513A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F26AD2" w:rsidRPr="0083513A" w:rsidRDefault="0028498D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Bhagwan D. Agarwal &amp; Lawrence J. Broutman, "Analysis and Performance of  Fiber Composites" ,John Wiley &amp; Sons, Inc.,1980</w:t>
      </w:r>
    </w:p>
    <w:p w:rsidR="00195549" w:rsidRPr="0083513A" w:rsidRDefault="00E4529D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مصطفى حميد نشأت, "دراسة نظرية لبعض الخواص الميكانيكية للمواد المؤلفة", رسالة دكتوراه, قسم هندسة المكائن والمعدات 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–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IQ"/>
        </w:rPr>
        <w:t xml:space="preserve"> الجامعة التكنلوجية, 2007. </w:t>
      </w:r>
    </w:p>
    <w:p w:rsidR="000A19C1" w:rsidRPr="00E4529D" w:rsidRDefault="000936D7" w:rsidP="00E4529D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Valery V. Vasiliev , Evgeny V. Morozov ," MECHANICS AND ANALYSIS</w:t>
      </w:r>
      <w:r w:rsidR="000E0A3F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OF COMPOSITE MATERIALS</w:t>
      </w:r>
      <w:r w:rsidR="00CC187A" w:rsidRPr="0083513A">
        <w:rPr>
          <w:rFonts w:asciiTheme="majorBidi" w:hAnsiTheme="majorBidi" w:cstheme="majorBidi"/>
          <w:b/>
          <w:bCs/>
          <w:sz w:val="28"/>
          <w:szCs w:val="28"/>
        </w:rPr>
        <w:t>" , ELSEVIER SCIENCE Ltd</w:t>
      </w:r>
      <w:r w:rsidR="00E4529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C187A" w:rsidRPr="00E4529D">
        <w:rPr>
          <w:rFonts w:asciiTheme="majorBidi" w:hAnsiTheme="majorBidi" w:cstheme="majorBidi"/>
          <w:b/>
          <w:bCs/>
          <w:sz w:val="28"/>
          <w:szCs w:val="28"/>
        </w:rPr>
        <w:t>The Boulevard, Langford Lane, 2001.</w:t>
      </w:r>
    </w:p>
    <w:p w:rsidR="00CC187A" w:rsidRPr="0083513A" w:rsidRDefault="00CC187A" w:rsidP="00CC187A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CC187A" w:rsidRPr="0083513A" w:rsidRDefault="00CC187A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81D39" w:rsidRPr="0083513A">
        <w:rPr>
          <w:rFonts w:asciiTheme="majorBidi" w:hAnsiTheme="majorBidi" w:cstheme="majorBidi"/>
          <w:b/>
          <w:bCs/>
          <w:sz w:val="28"/>
          <w:szCs w:val="28"/>
        </w:rPr>
        <w:t>Sanjay K. Mazumdar , "COMPOSITES MANUFACTURING Materials,  Product, and Process Engineering" , Ph.D. 2002.</w:t>
      </w:r>
    </w:p>
    <w:p w:rsidR="00881D39" w:rsidRPr="0083513A" w:rsidRDefault="00881D39" w:rsidP="00881D39">
      <w:p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90E3B" w:rsidRPr="0083513A" w:rsidRDefault="00090E3B" w:rsidP="007C49AE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H. F. Mark, N. G. Gaylard, “Encyclopedia of polymer science and</w:t>
      </w:r>
      <w:r w:rsidR="00190C2B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Technology” Interscience pub.,Jonn Weiley and son, New York (1970).</w:t>
      </w:r>
    </w:p>
    <w:p w:rsidR="000A19C1" w:rsidRPr="0083513A" w:rsidRDefault="00872A95" w:rsidP="007C49AE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Mc</w:t>
      </w:r>
      <w:r w:rsidR="009839E4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Crum N.G., Buckley C.P. &amp; Bucknall.C.B., " </w:t>
      </w:r>
      <w:r w:rsidR="006239AC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Principle of 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Polymer Engineering",2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nd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edition, John Wiley &amp; Sons, NewYork, (1997)</w:t>
      </w:r>
    </w:p>
    <w:p w:rsidR="000A19C1" w:rsidRPr="0083513A" w:rsidRDefault="000A19C1" w:rsidP="007C49AE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Daniel B. Miracle , Steven L. Donaldson , "Introduction to Composites" , Air Force Research Laboratory .</w:t>
      </w:r>
    </w:p>
    <w:p w:rsidR="000936D7" w:rsidRPr="0083513A" w:rsidRDefault="000936D7" w:rsidP="00B35EF7">
      <w:pPr>
        <w:pStyle w:val="NormalWeb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0936D7" w:rsidRPr="0083513A" w:rsidRDefault="000936D7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Pierre Dupont , J. Gregory McDaniel , "Evaluation of Granular-Fill Damping</w:t>
      </w:r>
    </w:p>
    <w:p w:rsidR="000A19C1" w:rsidRPr="0083513A" w:rsidRDefault="000936D7" w:rsidP="004352CE">
      <w:pPr>
        <w:pStyle w:val="NormalWeb"/>
        <w:spacing w:before="0" w:beforeAutospacing="0" w:after="0" w:afterAutospacing="0" w:line="36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In a Shock-Loaded Box Beam" , Aerospace and Mechanical Engineering, Boston University ,1998.</w:t>
      </w:r>
    </w:p>
    <w:p w:rsidR="000A19C1" w:rsidRPr="0083513A" w:rsidRDefault="000A19C1" w:rsidP="000936D7">
      <w:pPr>
        <w:pStyle w:val="NormalWeb"/>
        <w:spacing w:before="0" w:beforeAutospacing="0" w:after="0" w:afterAutospacing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190C2B" w:rsidRPr="0083513A" w:rsidRDefault="001B1E75" w:rsidP="00B35EF7">
      <w:pPr>
        <w:pStyle w:val="ListParagraph"/>
        <w:numPr>
          <w:ilvl w:val="0"/>
          <w:numId w:val="6"/>
        </w:numPr>
        <w:bidi w:val="0"/>
        <w:spacing w:after="0"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>علي حسن رسن العزاوي , " دراسة السلو</w:t>
      </w:r>
      <w:r w:rsidR="00E4529D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 xml:space="preserve">ك الميكانيكي والحراري لمواد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 xml:space="preserve"> متراكبة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 xml:space="preserve"> هجينة " , رسالة ماجستير , قسم العلوم التطبيقية – الجامعة التكنولوجية ,2002.</w:t>
      </w:r>
    </w:p>
    <w:p w:rsidR="007173CF" w:rsidRPr="0083513A" w:rsidRDefault="007173CF" w:rsidP="00075F47">
      <w:pPr>
        <w:pStyle w:val="NormalWeb"/>
        <w:numPr>
          <w:ilvl w:val="0"/>
          <w:numId w:val="6"/>
        </w:numPr>
        <w:spacing w:before="0" w:beforeAutospacing="0" w:after="0" w:afterAutospacing="0"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قصي كمال الجبوري, "دراسة الخواص الميكانيكية للمواد المتراكبة المقواة بالأسلاك المعدنية" الجامعة التكنولوجية. 1998.</w:t>
      </w:r>
    </w:p>
    <w:p w:rsidR="00190C2B" w:rsidRPr="0083513A" w:rsidRDefault="005B4D07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lastRenderedPageBreak/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D.Hull, “An Introduction to Composites Materials”,Cambridge University Press, England, 1981.</w:t>
      </w:r>
    </w:p>
    <w:p w:rsidR="00190C2B" w:rsidRPr="0083513A" w:rsidRDefault="00190C2B" w:rsidP="00190C2B">
      <w:pPr>
        <w:autoSpaceDE w:val="0"/>
        <w:autoSpaceDN w:val="0"/>
        <w:bidi w:val="0"/>
        <w:adjustRightInd w:val="0"/>
        <w:spacing w:after="0" w:line="360" w:lineRule="auto"/>
        <w:ind w:left="360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190C2B" w:rsidRPr="0083513A" w:rsidRDefault="00190C2B" w:rsidP="007C49AE">
      <w:pPr>
        <w:pStyle w:val="ListParagraph"/>
        <w:numPr>
          <w:ilvl w:val="0"/>
          <w:numId w:val="6"/>
        </w:numPr>
        <w:autoSpaceDE w:val="0"/>
        <w:autoSpaceDN w:val="0"/>
        <w:bidi w:val="0"/>
        <w:adjustRightInd w:val="0"/>
        <w:spacing w:after="0"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SY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SY"/>
        </w:rPr>
        <w:t xml:space="preserve">هناء علي حميد , " دراسة السلوك الميكانيكي والحراري لمادة متراكبة من الصوف  الصخري واسود الكاربون " , رسالة ماجستير , قسم العلوم التطبيقية – الجامعة التكنولوجية ,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>.(2005)</w:t>
      </w:r>
    </w:p>
    <w:p w:rsidR="00A4540B" w:rsidRPr="0083513A" w:rsidRDefault="007173CF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M. M. Schwartz ,“Composite materials handbook”</w:t>
      </w:r>
      <w:r w:rsidR="00014E2C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McGraw-Hill, Inc. USA 1984.</w:t>
      </w:r>
    </w:p>
    <w:p w:rsidR="006645E2" w:rsidRPr="0083513A" w:rsidRDefault="006645E2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R. A. Higgins, "Materials, For The Engineering Technician", 2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IQ"/>
        </w:rPr>
        <w:t>nd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ed., Hodder &amp; Stoughton, 1987.</w:t>
      </w:r>
    </w:p>
    <w:p w:rsidR="00D22189" w:rsidRPr="0083513A" w:rsidRDefault="0053010A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</w:t>
      </w:r>
      <w:r w:rsidR="00872A95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لدكتور جعفر طاهر الحيدري, السيد عدنان نعمة, "المعادن, بنيتها وخواصها ومعاملاتها</w:t>
      </w:r>
      <w:r w:rsidR="004F677D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  <w:r w:rsidR="00872A95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الحرارية" مطابع التعليم العالي, الجامعة التكنلوجية, بغداد, الجمهورية العراقية, (1989)</w:t>
      </w:r>
    </w:p>
    <w:p w:rsidR="003A3CE3" w:rsidRPr="0083513A" w:rsidRDefault="003A3CE3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Mechanical vibration,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Rao,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Sydney: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Addison Wesley,1986</w:t>
      </w:r>
      <w:r w:rsidR="004F677D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.</w:t>
      </w:r>
    </w:p>
    <w:p w:rsidR="003A3CE3" w:rsidRPr="0083513A" w:rsidRDefault="003A3CE3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Mechanical vibrations, Rao Singires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,pearson prentice hall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:N.Y ,2004.</w:t>
      </w:r>
    </w:p>
    <w:p w:rsidR="00A20B75" w:rsidRPr="0083513A" w:rsidRDefault="003A3CE3" w:rsidP="00B35EF7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Engineering mechanics-Dynamics,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hibbeler,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R.C ,N.Y: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Mamillan,</w:t>
      </w:r>
      <w:r w:rsidR="000C4964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 xml:space="preserve"> 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1983</w:t>
      </w:r>
      <w:r w:rsidR="004F677D"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.</w:t>
      </w:r>
    </w:p>
    <w:p w:rsidR="003A3CE3" w:rsidRPr="0083513A" w:rsidRDefault="004F677D" w:rsidP="001E3618">
      <w:pPr>
        <w:pStyle w:val="ListParagraph"/>
        <w:numPr>
          <w:ilvl w:val="0"/>
          <w:numId w:val="6"/>
        </w:numPr>
        <w:bidi w:val="0"/>
        <w:spacing w:after="0" w:line="360" w:lineRule="auto"/>
        <w:ind w:left="142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.</w:t>
      </w:r>
      <w:r w:rsidR="003A3CE3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نظرية الاهتزاز و تطبيقاتها, وليم ت.تومسون,البصرة,جامعة البصرة 1984</w:t>
      </w:r>
    </w:p>
    <w:p w:rsidR="00F1293B" w:rsidRPr="0083513A" w:rsidRDefault="0083513A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IQ"/>
        </w:rPr>
        <w:t>Vibration –Wikipedia, the free encyclopedia, htm, 2009</w:t>
      </w:r>
    </w:p>
    <w:p w:rsidR="00DB510C" w:rsidRPr="0083513A" w:rsidRDefault="00F1293B" w:rsidP="001E3618">
      <w:pPr>
        <w:pStyle w:val="ListParagraph"/>
        <w:numPr>
          <w:ilvl w:val="0"/>
          <w:numId w:val="6"/>
        </w:numPr>
        <w:bidi w:val="0"/>
        <w:spacing w:after="0" w:line="360" w:lineRule="auto"/>
        <w:ind w:left="567"/>
        <w:jc w:val="right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الاهتزازات الميكانيكية التطبيقية, ديفي</w:t>
      </w:r>
      <w:r w:rsidR="00D52C2A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>د.في.هوتون,بغداد: الدار العربية</w:t>
      </w:r>
      <w:r w:rsidR="001E3618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1989.    </w:t>
      </w:r>
      <w:r w:rsidR="00D52C2A" w:rsidRPr="0083513A"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  <w:t xml:space="preserve"> </w:t>
      </w:r>
    </w:p>
    <w:p w:rsidR="00D52C2A" w:rsidRPr="0083513A" w:rsidRDefault="00D52C2A" w:rsidP="00DB510C">
      <w:pPr>
        <w:pStyle w:val="ListParagraph"/>
        <w:numPr>
          <w:ilvl w:val="0"/>
          <w:numId w:val="6"/>
        </w:numPr>
        <w:bidi w:val="0"/>
        <w:jc w:val="lowKashida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t>Hull D. &amp; Clyne T.W.," An Introduction to Composite Materials",2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nd</w:t>
      </w:r>
      <w:r w:rsidRPr="0083513A">
        <w:rPr>
          <w:rFonts w:asciiTheme="majorBidi" w:hAnsiTheme="majorBidi" w:cstheme="majorBidi"/>
          <w:b/>
          <w:bCs/>
          <w:sz w:val="28"/>
          <w:szCs w:val="28"/>
        </w:rPr>
        <w:t>edition, Cambridge Univercity Press, Great Britain (1996).</w:t>
      </w:r>
    </w:p>
    <w:p w:rsidR="00822D3C" w:rsidRPr="0083513A" w:rsidRDefault="00822D3C" w:rsidP="007C49AE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SY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>W. D.Callister , Jr. "Fandamentals  Materials Science and Engineering"  , John Wiley and Sons , Inc.,5</w:t>
      </w:r>
      <w:r w:rsidRPr="0083513A">
        <w:rPr>
          <w:rFonts w:asciiTheme="majorBidi" w:hAnsiTheme="majorBidi" w:cstheme="majorBidi"/>
          <w:b/>
          <w:bCs/>
          <w:sz w:val="28"/>
          <w:szCs w:val="28"/>
          <w:vertAlign w:val="superscript"/>
          <w:lang w:bidi="ar-SY"/>
        </w:rPr>
        <w:t>th</w:t>
      </w:r>
      <w:r w:rsidRPr="0083513A">
        <w:rPr>
          <w:rFonts w:asciiTheme="majorBidi" w:hAnsiTheme="majorBidi" w:cstheme="majorBidi"/>
          <w:b/>
          <w:bCs/>
          <w:sz w:val="28"/>
          <w:szCs w:val="28"/>
          <w:lang w:bidi="ar-SY"/>
        </w:rPr>
        <w:t xml:space="preserve"> ed  (2001).</w:t>
      </w:r>
    </w:p>
    <w:p w:rsidR="00B35EF7" w:rsidRPr="0083513A" w:rsidRDefault="00B35EF7" w:rsidP="00B35EF7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SY"/>
        </w:rPr>
      </w:pPr>
    </w:p>
    <w:p w:rsidR="00CF54FA" w:rsidRPr="0083513A" w:rsidRDefault="00B35EF7" w:rsidP="00B35EF7">
      <w:pPr>
        <w:spacing w:line="360" w:lineRule="auto"/>
        <w:jc w:val="both"/>
        <w:rPr>
          <w:rFonts w:asciiTheme="majorBidi" w:hAnsiTheme="majorBidi" w:cstheme="majorBidi"/>
          <w:b/>
          <w:bCs/>
          <w:szCs w:val="28"/>
          <w:rtl/>
          <w:lang w:bidi="ar-IQ"/>
        </w:rPr>
      </w:pPr>
      <w:r w:rsidRPr="0083513A">
        <w:rPr>
          <w:rFonts w:asciiTheme="majorBidi" w:hAnsiTheme="majorBidi" w:cstheme="majorBidi"/>
          <w:b/>
          <w:bCs/>
          <w:szCs w:val="28"/>
          <w:rtl/>
          <w:lang w:bidi="ar-IQ"/>
        </w:rPr>
        <w:t>أوهام محمد حميد ,"دراسة تأثير التدعيم بالألياف على بعض الخصائص الفيزيائية لمادة متراكبة ", رسالة ماجستير, الجامعة التكنلوجية ,(2000).</w:t>
      </w:r>
    </w:p>
    <w:p w:rsidR="00CF54FA" w:rsidRPr="0083513A" w:rsidRDefault="00CF54FA" w:rsidP="001B1E75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3513A">
        <w:rPr>
          <w:rFonts w:asciiTheme="majorBidi" w:hAnsiTheme="majorBidi" w:cstheme="majorBidi"/>
          <w:b/>
          <w:bCs/>
          <w:sz w:val="28"/>
          <w:szCs w:val="28"/>
        </w:rPr>
        <w:lastRenderedPageBreak/>
        <w:t>B. F blumentritt ,B.T.Vu and S.L.cooper,"Composites"Vol.6,No.3 May(1975).</w:t>
      </w:r>
    </w:p>
    <w:p w:rsidR="00CF54FA" w:rsidRPr="0083513A" w:rsidRDefault="00CF54FA" w:rsidP="00CF54FA">
      <w:pPr>
        <w:pStyle w:val="ListParagrap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CF54FA" w:rsidRDefault="00356BB6" w:rsidP="00356BB6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Russ Elliot, "Deflection of </w:t>
      </w:r>
      <w:r w:rsidR="00E449E4">
        <w:rPr>
          <w:rFonts w:asciiTheme="majorBidi" w:hAnsiTheme="majorBidi" w:cstheme="majorBidi"/>
          <w:b/>
          <w:bCs/>
          <w:sz w:val="28"/>
          <w:szCs w:val="28"/>
        </w:rPr>
        <w:t>beams", October, 2009.</w:t>
      </w:r>
    </w:p>
    <w:p w:rsidR="00E449E4" w:rsidRPr="00E449E4" w:rsidRDefault="00E449E4" w:rsidP="00E449E4">
      <w:pPr>
        <w:pStyle w:val="ListParagrap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E449E4" w:rsidRDefault="00E449E4" w:rsidP="00E449E4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Chris H. Luebkeman. &amp; Donald Peting, "Beam Deflection", Lecture 40, 1995.</w:t>
      </w:r>
    </w:p>
    <w:p w:rsidR="00E449E4" w:rsidRPr="00E449E4" w:rsidRDefault="00E449E4" w:rsidP="00E449E4">
      <w:pPr>
        <w:pStyle w:val="ListParagraph"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E449E4" w:rsidRPr="0083513A" w:rsidRDefault="00E449E4" w:rsidP="00E449E4">
      <w:pPr>
        <w:pStyle w:val="ListParagraph"/>
        <w:numPr>
          <w:ilvl w:val="0"/>
          <w:numId w:val="6"/>
        </w:numPr>
        <w:bidi w:val="0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"Natural Frequency and Resonance", </w:t>
      </w:r>
      <w:r>
        <w:rPr>
          <w:sz w:val="28"/>
          <w:szCs w:val="28"/>
          <w:lang w:bidi="ar-IQ"/>
        </w:rPr>
        <w:t>(</w:t>
      </w:r>
      <w:hyperlink r:id="rId8" w:history="1">
        <w:r w:rsidRPr="00C85925">
          <w:rPr>
            <w:rStyle w:val="Hyperlink"/>
            <w:sz w:val="28"/>
            <w:szCs w:val="28"/>
            <w:lang w:bidi="ar-IQ"/>
          </w:rPr>
          <w:t>http://www.natural</w:t>
        </w:r>
      </w:hyperlink>
      <w:r>
        <w:rPr>
          <w:sz w:val="28"/>
          <w:szCs w:val="28"/>
          <w:lang w:bidi="ar-IQ"/>
        </w:rPr>
        <w:t xml:space="preserve"> frequency</w:t>
      </w:r>
      <w:r w:rsidR="00AD7A81">
        <w:rPr>
          <w:sz w:val="28"/>
          <w:szCs w:val="28"/>
          <w:lang w:bidi="ar-IQ"/>
        </w:rPr>
        <w:t>.com)</w:t>
      </w:r>
    </w:p>
    <w:sectPr w:rsidR="00E449E4" w:rsidRPr="0083513A" w:rsidSect="00C04A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pgNumType w:start="74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D6B" w:rsidRDefault="006D2D6B" w:rsidP="000E5F52">
      <w:pPr>
        <w:spacing w:after="0" w:line="240" w:lineRule="auto"/>
      </w:pPr>
      <w:r>
        <w:separator/>
      </w:r>
    </w:p>
  </w:endnote>
  <w:endnote w:type="continuationSeparator" w:id="0">
    <w:p w:rsidR="006D2D6B" w:rsidRDefault="006D2D6B" w:rsidP="000E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2C" w:rsidRDefault="006B30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583079"/>
      <w:docPartObj>
        <w:docPartGallery w:val="Page Numbers (Bottom of Page)"/>
        <w:docPartUnique/>
      </w:docPartObj>
    </w:sdtPr>
    <w:sdtContent>
      <w:p w:rsidR="007C5493" w:rsidRDefault="00A546A8">
        <w:pPr>
          <w:pStyle w:val="Footer"/>
          <w:jc w:val="center"/>
        </w:pPr>
        <w:fldSimple w:instr=" PAGE   \* MERGEFORMAT ">
          <w:r w:rsidR="00C04A80">
            <w:rPr>
              <w:noProof/>
              <w:rtl/>
            </w:rPr>
            <w:t>75</w:t>
          </w:r>
        </w:fldSimple>
      </w:p>
    </w:sdtContent>
  </w:sdt>
  <w:p w:rsidR="006B302C" w:rsidRDefault="006B302C">
    <w:pPr>
      <w:pStyle w:val="Footer"/>
      <w:rPr>
        <w:lang w:bidi="ar-IQ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2C" w:rsidRDefault="006B30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D6B" w:rsidRDefault="006D2D6B" w:rsidP="000E5F52">
      <w:pPr>
        <w:spacing w:after="0" w:line="240" w:lineRule="auto"/>
      </w:pPr>
      <w:r>
        <w:separator/>
      </w:r>
    </w:p>
  </w:footnote>
  <w:footnote w:type="continuationSeparator" w:id="0">
    <w:p w:rsidR="006D2D6B" w:rsidRDefault="006D2D6B" w:rsidP="000E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2C" w:rsidRDefault="00A546A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5563" o:spid="_x0000_s5122" type="#_x0000_t136" style="position:absolute;left:0;text-align:left;margin-left:0;margin-top:0;width:365.95pt;height:219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ndalus&quot;;font-size:1pt" string="المصادر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F18" w:rsidRPr="00556F18" w:rsidRDefault="00A546A8" w:rsidP="00556F18">
    <w:pPr>
      <w:jc w:val="center"/>
      <w:rPr>
        <w:rFonts w:ascii="Algerian" w:hAnsi="Algerian"/>
        <w:b/>
        <w:bCs/>
        <w:i/>
        <w:iCs/>
        <w:sz w:val="44"/>
        <w:szCs w:val="44"/>
        <w:u w:val="single"/>
      </w:rPr>
    </w:pPr>
    <w:r w:rsidRPr="00A546A8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5564" o:spid="_x0000_s5123" type="#_x0000_t136" style="position:absolute;left:0;text-align:left;margin-left:0;margin-top:0;width:365.95pt;height:219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ndalus&quot;;font-size:1pt" string="المصادر"/>
          <w10:wrap anchorx="margin" anchory="margin"/>
        </v:shape>
      </w:pict>
    </w:r>
    <w:r w:rsidR="00556F18" w:rsidRPr="00556F18">
      <w:rPr>
        <w:rFonts w:ascii="Algerian" w:hAnsi="Algerian"/>
        <w:b/>
        <w:bCs/>
        <w:i/>
        <w:iCs/>
        <w:sz w:val="44"/>
        <w:szCs w:val="44"/>
        <w:u w:val="single"/>
      </w:rPr>
      <w:t>References</w:t>
    </w:r>
  </w:p>
  <w:p w:rsidR="000E5F52" w:rsidRDefault="000E5F52">
    <w:pPr>
      <w:pStyle w:val="Header"/>
      <w:rPr>
        <w:rtl/>
        <w:lang w:bidi="ar-IQ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2C" w:rsidRDefault="00A546A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95562" o:spid="_x0000_s5121" type="#_x0000_t136" style="position:absolute;left:0;text-align:left;margin-left:0;margin-top:0;width:365.95pt;height:219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ndalus&quot;;font-size:1pt" string="المصادر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1685D"/>
    <w:multiLevelType w:val="hybridMultilevel"/>
    <w:tmpl w:val="366A01E8"/>
    <w:lvl w:ilvl="0" w:tplc="11042DAA">
      <w:start w:val="1"/>
      <w:numFmt w:val="decimal"/>
      <w:lvlText w:val="%1."/>
      <w:lvlJc w:val="left"/>
      <w:pPr>
        <w:ind w:left="5880" w:hanging="5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35285"/>
    <w:multiLevelType w:val="hybridMultilevel"/>
    <w:tmpl w:val="819CBE86"/>
    <w:lvl w:ilvl="0" w:tplc="CBC845CE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83211"/>
    <w:multiLevelType w:val="hybridMultilevel"/>
    <w:tmpl w:val="8B721560"/>
    <w:lvl w:ilvl="0" w:tplc="88AE22DE">
      <w:start w:val="1"/>
      <w:numFmt w:val="decimal"/>
      <w:lvlText w:val="%1)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0356D5"/>
    <w:multiLevelType w:val="hybridMultilevel"/>
    <w:tmpl w:val="01C05E26"/>
    <w:lvl w:ilvl="0" w:tplc="3C6C71E6">
      <w:start w:val="55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9F0FC3"/>
    <w:multiLevelType w:val="hybridMultilevel"/>
    <w:tmpl w:val="ED64AD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lang w:val="en-US" w:bidi="ar-IQ"/>
      </w:rPr>
    </w:lvl>
    <w:lvl w:ilvl="1" w:tplc="9D72C034">
      <w:start w:val="7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40D8A"/>
    <w:multiLevelType w:val="hybridMultilevel"/>
    <w:tmpl w:val="43D81FF8"/>
    <w:lvl w:ilvl="0" w:tplc="F3FCCB64">
      <w:start w:val="2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20EE0"/>
    <w:multiLevelType w:val="hybridMultilevel"/>
    <w:tmpl w:val="8A6485A4"/>
    <w:lvl w:ilvl="0" w:tplc="AA225662">
      <w:start w:val="27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915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8E046A"/>
    <w:rsid w:val="0000075B"/>
    <w:rsid w:val="000011C6"/>
    <w:rsid w:val="00005681"/>
    <w:rsid w:val="00006902"/>
    <w:rsid w:val="00010663"/>
    <w:rsid w:val="00011341"/>
    <w:rsid w:val="00014989"/>
    <w:rsid w:val="00014E2C"/>
    <w:rsid w:val="000160C3"/>
    <w:rsid w:val="00016C69"/>
    <w:rsid w:val="000229D5"/>
    <w:rsid w:val="00023733"/>
    <w:rsid w:val="00025589"/>
    <w:rsid w:val="00025C2C"/>
    <w:rsid w:val="00030E70"/>
    <w:rsid w:val="00032E42"/>
    <w:rsid w:val="00036B4E"/>
    <w:rsid w:val="00036D7B"/>
    <w:rsid w:val="00045C3E"/>
    <w:rsid w:val="00046241"/>
    <w:rsid w:val="0004656A"/>
    <w:rsid w:val="00050D35"/>
    <w:rsid w:val="0005244D"/>
    <w:rsid w:val="000619C5"/>
    <w:rsid w:val="0006575A"/>
    <w:rsid w:val="000670E0"/>
    <w:rsid w:val="00072926"/>
    <w:rsid w:val="00072F9F"/>
    <w:rsid w:val="0007540B"/>
    <w:rsid w:val="00075F47"/>
    <w:rsid w:val="000766AD"/>
    <w:rsid w:val="00081678"/>
    <w:rsid w:val="0008448D"/>
    <w:rsid w:val="00084BCD"/>
    <w:rsid w:val="000850D4"/>
    <w:rsid w:val="00087064"/>
    <w:rsid w:val="0009053C"/>
    <w:rsid w:val="000908FA"/>
    <w:rsid w:val="00090E3B"/>
    <w:rsid w:val="000936D7"/>
    <w:rsid w:val="000A11BC"/>
    <w:rsid w:val="000A19C1"/>
    <w:rsid w:val="000B1102"/>
    <w:rsid w:val="000B45DA"/>
    <w:rsid w:val="000B5DC1"/>
    <w:rsid w:val="000B6003"/>
    <w:rsid w:val="000B792E"/>
    <w:rsid w:val="000C239A"/>
    <w:rsid w:val="000C2F9F"/>
    <w:rsid w:val="000C4248"/>
    <w:rsid w:val="000C4964"/>
    <w:rsid w:val="000C62C8"/>
    <w:rsid w:val="000C70A0"/>
    <w:rsid w:val="000C7CA8"/>
    <w:rsid w:val="000D0DF5"/>
    <w:rsid w:val="000D2A95"/>
    <w:rsid w:val="000D40CF"/>
    <w:rsid w:val="000E0A3F"/>
    <w:rsid w:val="000E2798"/>
    <w:rsid w:val="000E315F"/>
    <w:rsid w:val="000E33D9"/>
    <w:rsid w:val="000E3D3D"/>
    <w:rsid w:val="000E5F52"/>
    <w:rsid w:val="000F016F"/>
    <w:rsid w:val="000F2C0B"/>
    <w:rsid w:val="000F31F3"/>
    <w:rsid w:val="000F5B8C"/>
    <w:rsid w:val="00102084"/>
    <w:rsid w:val="001078FA"/>
    <w:rsid w:val="00110640"/>
    <w:rsid w:val="00110A1C"/>
    <w:rsid w:val="00111BE8"/>
    <w:rsid w:val="001120CE"/>
    <w:rsid w:val="00114679"/>
    <w:rsid w:val="001162B5"/>
    <w:rsid w:val="00116B1D"/>
    <w:rsid w:val="00122857"/>
    <w:rsid w:val="00126583"/>
    <w:rsid w:val="001272CC"/>
    <w:rsid w:val="00130E02"/>
    <w:rsid w:val="0013764D"/>
    <w:rsid w:val="0014291C"/>
    <w:rsid w:val="001469C4"/>
    <w:rsid w:val="00146D78"/>
    <w:rsid w:val="00147BAC"/>
    <w:rsid w:val="00150046"/>
    <w:rsid w:val="0015342B"/>
    <w:rsid w:val="00156372"/>
    <w:rsid w:val="00163C7F"/>
    <w:rsid w:val="00164251"/>
    <w:rsid w:val="00167BF7"/>
    <w:rsid w:val="0017183E"/>
    <w:rsid w:val="001770CF"/>
    <w:rsid w:val="00180982"/>
    <w:rsid w:val="0018167B"/>
    <w:rsid w:val="00181BFB"/>
    <w:rsid w:val="00182C38"/>
    <w:rsid w:val="00185456"/>
    <w:rsid w:val="00190C2B"/>
    <w:rsid w:val="0019364F"/>
    <w:rsid w:val="00194405"/>
    <w:rsid w:val="00194DDB"/>
    <w:rsid w:val="00195549"/>
    <w:rsid w:val="001A3D1D"/>
    <w:rsid w:val="001A559E"/>
    <w:rsid w:val="001A68D3"/>
    <w:rsid w:val="001B1E75"/>
    <w:rsid w:val="001B2AEF"/>
    <w:rsid w:val="001B3158"/>
    <w:rsid w:val="001B340B"/>
    <w:rsid w:val="001B7DAC"/>
    <w:rsid w:val="001C4B8F"/>
    <w:rsid w:val="001C4E96"/>
    <w:rsid w:val="001D1CCA"/>
    <w:rsid w:val="001D5D0D"/>
    <w:rsid w:val="001D6705"/>
    <w:rsid w:val="001E3618"/>
    <w:rsid w:val="001E7E76"/>
    <w:rsid w:val="001F2F3B"/>
    <w:rsid w:val="001F3563"/>
    <w:rsid w:val="00202D8C"/>
    <w:rsid w:val="00207DFF"/>
    <w:rsid w:val="00210AC3"/>
    <w:rsid w:val="00210E03"/>
    <w:rsid w:val="002119B2"/>
    <w:rsid w:val="0021376F"/>
    <w:rsid w:val="00216F44"/>
    <w:rsid w:val="00225B98"/>
    <w:rsid w:val="00230422"/>
    <w:rsid w:val="00235A19"/>
    <w:rsid w:val="0023714B"/>
    <w:rsid w:val="0024085D"/>
    <w:rsid w:val="002408E2"/>
    <w:rsid w:val="00245400"/>
    <w:rsid w:val="00245AE9"/>
    <w:rsid w:val="00246562"/>
    <w:rsid w:val="00246820"/>
    <w:rsid w:val="00252816"/>
    <w:rsid w:val="002548F5"/>
    <w:rsid w:val="002566F0"/>
    <w:rsid w:val="00257656"/>
    <w:rsid w:val="002665F7"/>
    <w:rsid w:val="00270812"/>
    <w:rsid w:val="0027182C"/>
    <w:rsid w:val="002838F2"/>
    <w:rsid w:val="0028498D"/>
    <w:rsid w:val="00284AF0"/>
    <w:rsid w:val="00284D1A"/>
    <w:rsid w:val="002853B4"/>
    <w:rsid w:val="00285E06"/>
    <w:rsid w:val="002860B7"/>
    <w:rsid w:val="0028753B"/>
    <w:rsid w:val="002916CC"/>
    <w:rsid w:val="00295FDB"/>
    <w:rsid w:val="002A039A"/>
    <w:rsid w:val="002A3EE7"/>
    <w:rsid w:val="002B1062"/>
    <w:rsid w:val="002B260F"/>
    <w:rsid w:val="002B4AF1"/>
    <w:rsid w:val="002C38DF"/>
    <w:rsid w:val="002D4F33"/>
    <w:rsid w:val="002E31D0"/>
    <w:rsid w:val="003027A6"/>
    <w:rsid w:val="00303A86"/>
    <w:rsid w:val="003060A9"/>
    <w:rsid w:val="00316AB9"/>
    <w:rsid w:val="003176A5"/>
    <w:rsid w:val="00320D4B"/>
    <w:rsid w:val="00324469"/>
    <w:rsid w:val="003250A9"/>
    <w:rsid w:val="003279F7"/>
    <w:rsid w:val="00334AFE"/>
    <w:rsid w:val="00336FB8"/>
    <w:rsid w:val="003417D5"/>
    <w:rsid w:val="003426A1"/>
    <w:rsid w:val="00342E39"/>
    <w:rsid w:val="00343EFA"/>
    <w:rsid w:val="0034403B"/>
    <w:rsid w:val="003465CD"/>
    <w:rsid w:val="00352202"/>
    <w:rsid w:val="00356BB6"/>
    <w:rsid w:val="003678AD"/>
    <w:rsid w:val="00370325"/>
    <w:rsid w:val="0037691E"/>
    <w:rsid w:val="0038108B"/>
    <w:rsid w:val="00382302"/>
    <w:rsid w:val="00385F9D"/>
    <w:rsid w:val="00386FED"/>
    <w:rsid w:val="00390B20"/>
    <w:rsid w:val="00392F62"/>
    <w:rsid w:val="003A0234"/>
    <w:rsid w:val="003A1F9D"/>
    <w:rsid w:val="003A23EC"/>
    <w:rsid w:val="003A301B"/>
    <w:rsid w:val="003A3CE3"/>
    <w:rsid w:val="003A55E9"/>
    <w:rsid w:val="003A751A"/>
    <w:rsid w:val="003B0C23"/>
    <w:rsid w:val="003B10D2"/>
    <w:rsid w:val="003B274D"/>
    <w:rsid w:val="003B5B6D"/>
    <w:rsid w:val="003C06C3"/>
    <w:rsid w:val="003C40BF"/>
    <w:rsid w:val="003D294F"/>
    <w:rsid w:val="003D40D2"/>
    <w:rsid w:val="003D7DA6"/>
    <w:rsid w:val="003D7EEA"/>
    <w:rsid w:val="003E123C"/>
    <w:rsid w:val="003E28A9"/>
    <w:rsid w:val="003E6915"/>
    <w:rsid w:val="003E6F3D"/>
    <w:rsid w:val="003F0310"/>
    <w:rsid w:val="003F2D3B"/>
    <w:rsid w:val="003F36B7"/>
    <w:rsid w:val="003F52CB"/>
    <w:rsid w:val="003F5844"/>
    <w:rsid w:val="003F6956"/>
    <w:rsid w:val="00400D9F"/>
    <w:rsid w:val="004017B3"/>
    <w:rsid w:val="00406FB1"/>
    <w:rsid w:val="0040774F"/>
    <w:rsid w:val="00410672"/>
    <w:rsid w:val="004119E9"/>
    <w:rsid w:val="00414297"/>
    <w:rsid w:val="00415C40"/>
    <w:rsid w:val="00417BA6"/>
    <w:rsid w:val="00420973"/>
    <w:rsid w:val="00420ED3"/>
    <w:rsid w:val="0042743D"/>
    <w:rsid w:val="004352CE"/>
    <w:rsid w:val="00436A09"/>
    <w:rsid w:val="0043797F"/>
    <w:rsid w:val="00441571"/>
    <w:rsid w:val="00441750"/>
    <w:rsid w:val="00451F06"/>
    <w:rsid w:val="00452016"/>
    <w:rsid w:val="00457E60"/>
    <w:rsid w:val="0046090D"/>
    <w:rsid w:val="004633D8"/>
    <w:rsid w:val="0046789A"/>
    <w:rsid w:val="00470B56"/>
    <w:rsid w:val="0047669E"/>
    <w:rsid w:val="00477111"/>
    <w:rsid w:val="004771C3"/>
    <w:rsid w:val="00485B31"/>
    <w:rsid w:val="00490288"/>
    <w:rsid w:val="0049270D"/>
    <w:rsid w:val="00493B16"/>
    <w:rsid w:val="00497333"/>
    <w:rsid w:val="00497AC2"/>
    <w:rsid w:val="004A59F9"/>
    <w:rsid w:val="004A7011"/>
    <w:rsid w:val="004B2966"/>
    <w:rsid w:val="004B4244"/>
    <w:rsid w:val="004B59A0"/>
    <w:rsid w:val="004B6BF8"/>
    <w:rsid w:val="004C099D"/>
    <w:rsid w:val="004C1902"/>
    <w:rsid w:val="004C2ABE"/>
    <w:rsid w:val="004C3F5A"/>
    <w:rsid w:val="004D78A0"/>
    <w:rsid w:val="004E2C9A"/>
    <w:rsid w:val="004F3F71"/>
    <w:rsid w:val="004F4A80"/>
    <w:rsid w:val="004F4B2F"/>
    <w:rsid w:val="004F677D"/>
    <w:rsid w:val="004F6AED"/>
    <w:rsid w:val="00504D6A"/>
    <w:rsid w:val="00510DF6"/>
    <w:rsid w:val="00515B44"/>
    <w:rsid w:val="00515C00"/>
    <w:rsid w:val="00516CAA"/>
    <w:rsid w:val="0053010A"/>
    <w:rsid w:val="0053439B"/>
    <w:rsid w:val="00544375"/>
    <w:rsid w:val="00545EF6"/>
    <w:rsid w:val="00546817"/>
    <w:rsid w:val="00550B37"/>
    <w:rsid w:val="00551776"/>
    <w:rsid w:val="0055551B"/>
    <w:rsid w:val="00556F18"/>
    <w:rsid w:val="00560906"/>
    <w:rsid w:val="00562300"/>
    <w:rsid w:val="00565EDD"/>
    <w:rsid w:val="00567A35"/>
    <w:rsid w:val="00582EE8"/>
    <w:rsid w:val="005859E0"/>
    <w:rsid w:val="00592000"/>
    <w:rsid w:val="00594041"/>
    <w:rsid w:val="005A1BE4"/>
    <w:rsid w:val="005A3C9F"/>
    <w:rsid w:val="005A6717"/>
    <w:rsid w:val="005A7A09"/>
    <w:rsid w:val="005B0EF7"/>
    <w:rsid w:val="005B1CB3"/>
    <w:rsid w:val="005B4D07"/>
    <w:rsid w:val="005B4D0C"/>
    <w:rsid w:val="005B6080"/>
    <w:rsid w:val="005B6E31"/>
    <w:rsid w:val="005B7012"/>
    <w:rsid w:val="005C6E68"/>
    <w:rsid w:val="005D0B2D"/>
    <w:rsid w:val="005D1575"/>
    <w:rsid w:val="005D2D71"/>
    <w:rsid w:val="005D4CB2"/>
    <w:rsid w:val="005E0CA0"/>
    <w:rsid w:val="005E22F6"/>
    <w:rsid w:val="005E7C68"/>
    <w:rsid w:val="005F025C"/>
    <w:rsid w:val="005F6B52"/>
    <w:rsid w:val="00601237"/>
    <w:rsid w:val="00607664"/>
    <w:rsid w:val="0061416E"/>
    <w:rsid w:val="00614B9C"/>
    <w:rsid w:val="00622FEF"/>
    <w:rsid w:val="006239AC"/>
    <w:rsid w:val="00632EF3"/>
    <w:rsid w:val="00645409"/>
    <w:rsid w:val="00646E4E"/>
    <w:rsid w:val="006502B9"/>
    <w:rsid w:val="0065107E"/>
    <w:rsid w:val="006526D7"/>
    <w:rsid w:val="00653E08"/>
    <w:rsid w:val="00655A53"/>
    <w:rsid w:val="0066041C"/>
    <w:rsid w:val="00662BC7"/>
    <w:rsid w:val="006645E2"/>
    <w:rsid w:val="006714E0"/>
    <w:rsid w:val="006731AD"/>
    <w:rsid w:val="00674AF9"/>
    <w:rsid w:val="00680FC5"/>
    <w:rsid w:val="006819B3"/>
    <w:rsid w:val="006825B3"/>
    <w:rsid w:val="0068330E"/>
    <w:rsid w:val="006878B7"/>
    <w:rsid w:val="00692177"/>
    <w:rsid w:val="00693ECD"/>
    <w:rsid w:val="00696467"/>
    <w:rsid w:val="006A030B"/>
    <w:rsid w:val="006A29D0"/>
    <w:rsid w:val="006A2E2A"/>
    <w:rsid w:val="006A3738"/>
    <w:rsid w:val="006A4BF5"/>
    <w:rsid w:val="006B302C"/>
    <w:rsid w:val="006B781A"/>
    <w:rsid w:val="006C28D8"/>
    <w:rsid w:val="006C74E4"/>
    <w:rsid w:val="006D076F"/>
    <w:rsid w:val="006D09D4"/>
    <w:rsid w:val="006D2D6B"/>
    <w:rsid w:val="006D52B6"/>
    <w:rsid w:val="006D5D1D"/>
    <w:rsid w:val="006E0811"/>
    <w:rsid w:val="006E1412"/>
    <w:rsid w:val="006E404E"/>
    <w:rsid w:val="006E65CE"/>
    <w:rsid w:val="006E7B83"/>
    <w:rsid w:val="006F6DF5"/>
    <w:rsid w:val="006F7429"/>
    <w:rsid w:val="007011DE"/>
    <w:rsid w:val="00701E3F"/>
    <w:rsid w:val="00702143"/>
    <w:rsid w:val="00702289"/>
    <w:rsid w:val="00702D2E"/>
    <w:rsid w:val="00702EBA"/>
    <w:rsid w:val="0070381A"/>
    <w:rsid w:val="007055CB"/>
    <w:rsid w:val="0071712E"/>
    <w:rsid w:val="0071727E"/>
    <w:rsid w:val="007173CF"/>
    <w:rsid w:val="00720AD0"/>
    <w:rsid w:val="007227B3"/>
    <w:rsid w:val="00723F2D"/>
    <w:rsid w:val="00735326"/>
    <w:rsid w:val="00741044"/>
    <w:rsid w:val="00746BBF"/>
    <w:rsid w:val="00746BF2"/>
    <w:rsid w:val="0074757A"/>
    <w:rsid w:val="0075083F"/>
    <w:rsid w:val="007532D0"/>
    <w:rsid w:val="00760EB5"/>
    <w:rsid w:val="00760FD3"/>
    <w:rsid w:val="00764F36"/>
    <w:rsid w:val="00772F67"/>
    <w:rsid w:val="00773291"/>
    <w:rsid w:val="00774AED"/>
    <w:rsid w:val="0077557C"/>
    <w:rsid w:val="007800BE"/>
    <w:rsid w:val="007845FA"/>
    <w:rsid w:val="007859B2"/>
    <w:rsid w:val="00785CDA"/>
    <w:rsid w:val="00785DE1"/>
    <w:rsid w:val="00790258"/>
    <w:rsid w:val="00790D16"/>
    <w:rsid w:val="0079220D"/>
    <w:rsid w:val="0079528B"/>
    <w:rsid w:val="007975C5"/>
    <w:rsid w:val="007A1F2F"/>
    <w:rsid w:val="007A2094"/>
    <w:rsid w:val="007B2A7E"/>
    <w:rsid w:val="007B762D"/>
    <w:rsid w:val="007C25DF"/>
    <w:rsid w:val="007C49AE"/>
    <w:rsid w:val="007C5029"/>
    <w:rsid w:val="007C5493"/>
    <w:rsid w:val="007C7DD7"/>
    <w:rsid w:val="007D0AE6"/>
    <w:rsid w:val="007D0D06"/>
    <w:rsid w:val="007D28C7"/>
    <w:rsid w:val="007D2999"/>
    <w:rsid w:val="007D327B"/>
    <w:rsid w:val="007D6905"/>
    <w:rsid w:val="007E26C8"/>
    <w:rsid w:val="007E7C69"/>
    <w:rsid w:val="007F2662"/>
    <w:rsid w:val="007F600F"/>
    <w:rsid w:val="00800C54"/>
    <w:rsid w:val="008037D6"/>
    <w:rsid w:val="00804FA6"/>
    <w:rsid w:val="00812343"/>
    <w:rsid w:val="00812464"/>
    <w:rsid w:val="0081498A"/>
    <w:rsid w:val="00820E5B"/>
    <w:rsid w:val="00822796"/>
    <w:rsid w:val="00822D3C"/>
    <w:rsid w:val="008231E5"/>
    <w:rsid w:val="0082469D"/>
    <w:rsid w:val="00825236"/>
    <w:rsid w:val="008260A2"/>
    <w:rsid w:val="00826C39"/>
    <w:rsid w:val="00830A7A"/>
    <w:rsid w:val="00830E1B"/>
    <w:rsid w:val="00832B35"/>
    <w:rsid w:val="00834392"/>
    <w:rsid w:val="0083513A"/>
    <w:rsid w:val="00841579"/>
    <w:rsid w:val="00844D9B"/>
    <w:rsid w:val="0084567E"/>
    <w:rsid w:val="00846140"/>
    <w:rsid w:val="008477D4"/>
    <w:rsid w:val="00850E24"/>
    <w:rsid w:val="008510E8"/>
    <w:rsid w:val="00851745"/>
    <w:rsid w:val="0085376B"/>
    <w:rsid w:val="00854460"/>
    <w:rsid w:val="008559DA"/>
    <w:rsid w:val="00856864"/>
    <w:rsid w:val="00864DD0"/>
    <w:rsid w:val="008674DF"/>
    <w:rsid w:val="00872A95"/>
    <w:rsid w:val="00873ADC"/>
    <w:rsid w:val="00876305"/>
    <w:rsid w:val="0087675B"/>
    <w:rsid w:val="00880CCA"/>
    <w:rsid w:val="00881D39"/>
    <w:rsid w:val="0088254B"/>
    <w:rsid w:val="008833B6"/>
    <w:rsid w:val="00884310"/>
    <w:rsid w:val="0089070C"/>
    <w:rsid w:val="0089232C"/>
    <w:rsid w:val="008A25D7"/>
    <w:rsid w:val="008A335D"/>
    <w:rsid w:val="008A39FF"/>
    <w:rsid w:val="008A6143"/>
    <w:rsid w:val="008B11C8"/>
    <w:rsid w:val="008B160D"/>
    <w:rsid w:val="008C5E52"/>
    <w:rsid w:val="008D2948"/>
    <w:rsid w:val="008D3B99"/>
    <w:rsid w:val="008D47E2"/>
    <w:rsid w:val="008D4A15"/>
    <w:rsid w:val="008D7D09"/>
    <w:rsid w:val="008E046A"/>
    <w:rsid w:val="008E1006"/>
    <w:rsid w:val="008E130E"/>
    <w:rsid w:val="008E3F6D"/>
    <w:rsid w:val="008E5109"/>
    <w:rsid w:val="008E68CA"/>
    <w:rsid w:val="008E726D"/>
    <w:rsid w:val="008F4158"/>
    <w:rsid w:val="008F65AF"/>
    <w:rsid w:val="00906A10"/>
    <w:rsid w:val="00913F07"/>
    <w:rsid w:val="0091705F"/>
    <w:rsid w:val="00917342"/>
    <w:rsid w:val="009208E0"/>
    <w:rsid w:val="00922C1B"/>
    <w:rsid w:val="0092494A"/>
    <w:rsid w:val="009318E4"/>
    <w:rsid w:val="00932C35"/>
    <w:rsid w:val="00935E73"/>
    <w:rsid w:val="009411A6"/>
    <w:rsid w:val="00941741"/>
    <w:rsid w:val="009433AD"/>
    <w:rsid w:val="009515F4"/>
    <w:rsid w:val="00953170"/>
    <w:rsid w:val="009571E2"/>
    <w:rsid w:val="0095796D"/>
    <w:rsid w:val="00957BE2"/>
    <w:rsid w:val="00961F0F"/>
    <w:rsid w:val="009629D7"/>
    <w:rsid w:val="00963309"/>
    <w:rsid w:val="00973C92"/>
    <w:rsid w:val="009777C5"/>
    <w:rsid w:val="00983350"/>
    <w:rsid w:val="009839E4"/>
    <w:rsid w:val="00994EC4"/>
    <w:rsid w:val="00996AB3"/>
    <w:rsid w:val="009A07BE"/>
    <w:rsid w:val="009A2A35"/>
    <w:rsid w:val="009A79F5"/>
    <w:rsid w:val="009B28ED"/>
    <w:rsid w:val="009B2A50"/>
    <w:rsid w:val="009B4B86"/>
    <w:rsid w:val="009B5D16"/>
    <w:rsid w:val="009D280A"/>
    <w:rsid w:val="009D7DFC"/>
    <w:rsid w:val="009E0912"/>
    <w:rsid w:val="009E27DF"/>
    <w:rsid w:val="009E3B7F"/>
    <w:rsid w:val="009E46B7"/>
    <w:rsid w:val="009F1C78"/>
    <w:rsid w:val="009F51B1"/>
    <w:rsid w:val="00A00B1D"/>
    <w:rsid w:val="00A03181"/>
    <w:rsid w:val="00A07664"/>
    <w:rsid w:val="00A07D2C"/>
    <w:rsid w:val="00A116B0"/>
    <w:rsid w:val="00A13274"/>
    <w:rsid w:val="00A14B62"/>
    <w:rsid w:val="00A15C46"/>
    <w:rsid w:val="00A16E07"/>
    <w:rsid w:val="00A20B75"/>
    <w:rsid w:val="00A22A74"/>
    <w:rsid w:val="00A2378C"/>
    <w:rsid w:val="00A23D0B"/>
    <w:rsid w:val="00A3460A"/>
    <w:rsid w:val="00A3609C"/>
    <w:rsid w:val="00A42644"/>
    <w:rsid w:val="00A42DC0"/>
    <w:rsid w:val="00A4540B"/>
    <w:rsid w:val="00A46111"/>
    <w:rsid w:val="00A46840"/>
    <w:rsid w:val="00A476D0"/>
    <w:rsid w:val="00A50A3C"/>
    <w:rsid w:val="00A5286A"/>
    <w:rsid w:val="00A546A8"/>
    <w:rsid w:val="00A6391E"/>
    <w:rsid w:val="00A7562E"/>
    <w:rsid w:val="00A82EAB"/>
    <w:rsid w:val="00A86B61"/>
    <w:rsid w:val="00A9178C"/>
    <w:rsid w:val="00A94210"/>
    <w:rsid w:val="00A96CD1"/>
    <w:rsid w:val="00A97036"/>
    <w:rsid w:val="00A973E3"/>
    <w:rsid w:val="00AA2F24"/>
    <w:rsid w:val="00AB0BB5"/>
    <w:rsid w:val="00AB0D36"/>
    <w:rsid w:val="00AB76EE"/>
    <w:rsid w:val="00AC5BD3"/>
    <w:rsid w:val="00AC5D5A"/>
    <w:rsid w:val="00AC7D4E"/>
    <w:rsid w:val="00AD7072"/>
    <w:rsid w:val="00AD7A81"/>
    <w:rsid w:val="00AE31B0"/>
    <w:rsid w:val="00AF1021"/>
    <w:rsid w:val="00AF344E"/>
    <w:rsid w:val="00AF4E23"/>
    <w:rsid w:val="00AF6468"/>
    <w:rsid w:val="00B016DD"/>
    <w:rsid w:val="00B01FA1"/>
    <w:rsid w:val="00B03C88"/>
    <w:rsid w:val="00B14BBA"/>
    <w:rsid w:val="00B15EEA"/>
    <w:rsid w:val="00B22FA1"/>
    <w:rsid w:val="00B27194"/>
    <w:rsid w:val="00B3093A"/>
    <w:rsid w:val="00B35EF7"/>
    <w:rsid w:val="00B365F8"/>
    <w:rsid w:val="00B3771D"/>
    <w:rsid w:val="00B4260B"/>
    <w:rsid w:val="00B42999"/>
    <w:rsid w:val="00B446FA"/>
    <w:rsid w:val="00B44EDE"/>
    <w:rsid w:val="00B47328"/>
    <w:rsid w:val="00B50EFB"/>
    <w:rsid w:val="00B5131A"/>
    <w:rsid w:val="00B5133C"/>
    <w:rsid w:val="00B5286A"/>
    <w:rsid w:val="00B54427"/>
    <w:rsid w:val="00B571BA"/>
    <w:rsid w:val="00B61B74"/>
    <w:rsid w:val="00B61FFA"/>
    <w:rsid w:val="00B663F4"/>
    <w:rsid w:val="00B72310"/>
    <w:rsid w:val="00B77B1A"/>
    <w:rsid w:val="00B77B75"/>
    <w:rsid w:val="00B80394"/>
    <w:rsid w:val="00B83D4F"/>
    <w:rsid w:val="00B85792"/>
    <w:rsid w:val="00B86FBD"/>
    <w:rsid w:val="00B876C7"/>
    <w:rsid w:val="00B91ECE"/>
    <w:rsid w:val="00B96081"/>
    <w:rsid w:val="00BA05A2"/>
    <w:rsid w:val="00BA0972"/>
    <w:rsid w:val="00BA13FA"/>
    <w:rsid w:val="00BA3A27"/>
    <w:rsid w:val="00BA67AD"/>
    <w:rsid w:val="00BB0B95"/>
    <w:rsid w:val="00BB211E"/>
    <w:rsid w:val="00BB338F"/>
    <w:rsid w:val="00BB4E12"/>
    <w:rsid w:val="00BB715E"/>
    <w:rsid w:val="00BC2822"/>
    <w:rsid w:val="00BC2EDF"/>
    <w:rsid w:val="00BC3D45"/>
    <w:rsid w:val="00BC6340"/>
    <w:rsid w:val="00BD2BF3"/>
    <w:rsid w:val="00BD3ED0"/>
    <w:rsid w:val="00BE1D06"/>
    <w:rsid w:val="00BE7787"/>
    <w:rsid w:val="00BE7C84"/>
    <w:rsid w:val="00BF075C"/>
    <w:rsid w:val="00BF7480"/>
    <w:rsid w:val="00C03089"/>
    <w:rsid w:val="00C04A80"/>
    <w:rsid w:val="00C05700"/>
    <w:rsid w:val="00C0645F"/>
    <w:rsid w:val="00C07C9A"/>
    <w:rsid w:val="00C1028C"/>
    <w:rsid w:val="00C16BC0"/>
    <w:rsid w:val="00C178B0"/>
    <w:rsid w:val="00C207C3"/>
    <w:rsid w:val="00C21767"/>
    <w:rsid w:val="00C34F34"/>
    <w:rsid w:val="00C3531A"/>
    <w:rsid w:val="00C36009"/>
    <w:rsid w:val="00C363A1"/>
    <w:rsid w:val="00C402FA"/>
    <w:rsid w:val="00C452E4"/>
    <w:rsid w:val="00C46998"/>
    <w:rsid w:val="00C61222"/>
    <w:rsid w:val="00C70A47"/>
    <w:rsid w:val="00C73B6C"/>
    <w:rsid w:val="00C84DF7"/>
    <w:rsid w:val="00C92B28"/>
    <w:rsid w:val="00C92B46"/>
    <w:rsid w:val="00C93FC1"/>
    <w:rsid w:val="00C956CA"/>
    <w:rsid w:val="00C96176"/>
    <w:rsid w:val="00CA21AF"/>
    <w:rsid w:val="00CA3651"/>
    <w:rsid w:val="00CA4934"/>
    <w:rsid w:val="00CB4140"/>
    <w:rsid w:val="00CB57F2"/>
    <w:rsid w:val="00CB5F24"/>
    <w:rsid w:val="00CC0721"/>
    <w:rsid w:val="00CC0E37"/>
    <w:rsid w:val="00CC187A"/>
    <w:rsid w:val="00CC20F0"/>
    <w:rsid w:val="00CC3821"/>
    <w:rsid w:val="00CC5DBF"/>
    <w:rsid w:val="00CC7F88"/>
    <w:rsid w:val="00CD2479"/>
    <w:rsid w:val="00CD287E"/>
    <w:rsid w:val="00CD7E23"/>
    <w:rsid w:val="00CE0566"/>
    <w:rsid w:val="00CE0A92"/>
    <w:rsid w:val="00CE5785"/>
    <w:rsid w:val="00CF54FA"/>
    <w:rsid w:val="00D01BA4"/>
    <w:rsid w:val="00D01E19"/>
    <w:rsid w:val="00D04CBC"/>
    <w:rsid w:val="00D05B25"/>
    <w:rsid w:val="00D10DBB"/>
    <w:rsid w:val="00D113B4"/>
    <w:rsid w:val="00D13FF6"/>
    <w:rsid w:val="00D14C02"/>
    <w:rsid w:val="00D2029B"/>
    <w:rsid w:val="00D22189"/>
    <w:rsid w:val="00D233CC"/>
    <w:rsid w:val="00D25343"/>
    <w:rsid w:val="00D30B77"/>
    <w:rsid w:val="00D405A2"/>
    <w:rsid w:val="00D41673"/>
    <w:rsid w:val="00D4222C"/>
    <w:rsid w:val="00D45754"/>
    <w:rsid w:val="00D46A04"/>
    <w:rsid w:val="00D46E17"/>
    <w:rsid w:val="00D50A10"/>
    <w:rsid w:val="00D52C2A"/>
    <w:rsid w:val="00D54613"/>
    <w:rsid w:val="00D631BE"/>
    <w:rsid w:val="00D64278"/>
    <w:rsid w:val="00D6428A"/>
    <w:rsid w:val="00D67CB0"/>
    <w:rsid w:val="00D70AC9"/>
    <w:rsid w:val="00D72E61"/>
    <w:rsid w:val="00D733C9"/>
    <w:rsid w:val="00D866AA"/>
    <w:rsid w:val="00D8706B"/>
    <w:rsid w:val="00D87ABA"/>
    <w:rsid w:val="00D92CBB"/>
    <w:rsid w:val="00D97806"/>
    <w:rsid w:val="00DA09B3"/>
    <w:rsid w:val="00DA10E0"/>
    <w:rsid w:val="00DA2A0D"/>
    <w:rsid w:val="00DB34EF"/>
    <w:rsid w:val="00DB40B4"/>
    <w:rsid w:val="00DB510C"/>
    <w:rsid w:val="00DB6639"/>
    <w:rsid w:val="00DB7F28"/>
    <w:rsid w:val="00DC2B56"/>
    <w:rsid w:val="00DC7B72"/>
    <w:rsid w:val="00DD15CA"/>
    <w:rsid w:val="00DD1BD4"/>
    <w:rsid w:val="00DD79E1"/>
    <w:rsid w:val="00DE0BDC"/>
    <w:rsid w:val="00DE2B8D"/>
    <w:rsid w:val="00DF0FEC"/>
    <w:rsid w:val="00DF1D7B"/>
    <w:rsid w:val="00DF4E5D"/>
    <w:rsid w:val="00DF5095"/>
    <w:rsid w:val="00DF5DF3"/>
    <w:rsid w:val="00E0580D"/>
    <w:rsid w:val="00E07BB3"/>
    <w:rsid w:val="00E10271"/>
    <w:rsid w:val="00E11B28"/>
    <w:rsid w:val="00E12316"/>
    <w:rsid w:val="00E12544"/>
    <w:rsid w:val="00E143D3"/>
    <w:rsid w:val="00E15908"/>
    <w:rsid w:val="00E162B1"/>
    <w:rsid w:val="00E2411B"/>
    <w:rsid w:val="00E268C1"/>
    <w:rsid w:val="00E317F3"/>
    <w:rsid w:val="00E4227E"/>
    <w:rsid w:val="00E446A1"/>
    <w:rsid w:val="00E449E4"/>
    <w:rsid w:val="00E4529D"/>
    <w:rsid w:val="00E455F3"/>
    <w:rsid w:val="00E507CE"/>
    <w:rsid w:val="00E53E0E"/>
    <w:rsid w:val="00E54B0E"/>
    <w:rsid w:val="00E570A2"/>
    <w:rsid w:val="00E67A42"/>
    <w:rsid w:val="00E67AF5"/>
    <w:rsid w:val="00E7533F"/>
    <w:rsid w:val="00E80A90"/>
    <w:rsid w:val="00E8307E"/>
    <w:rsid w:val="00E84BD3"/>
    <w:rsid w:val="00E87A6E"/>
    <w:rsid w:val="00E90BBB"/>
    <w:rsid w:val="00E95A0E"/>
    <w:rsid w:val="00E96D1A"/>
    <w:rsid w:val="00EA3F5A"/>
    <w:rsid w:val="00EB1C2A"/>
    <w:rsid w:val="00EB4B08"/>
    <w:rsid w:val="00EB4F24"/>
    <w:rsid w:val="00EB502C"/>
    <w:rsid w:val="00EC08AE"/>
    <w:rsid w:val="00EC2956"/>
    <w:rsid w:val="00ED1C58"/>
    <w:rsid w:val="00ED35EE"/>
    <w:rsid w:val="00ED7E4D"/>
    <w:rsid w:val="00EE07BF"/>
    <w:rsid w:val="00EE18E9"/>
    <w:rsid w:val="00EE5FA5"/>
    <w:rsid w:val="00EF09EC"/>
    <w:rsid w:val="00EF696D"/>
    <w:rsid w:val="00EF753A"/>
    <w:rsid w:val="00F025C1"/>
    <w:rsid w:val="00F02B01"/>
    <w:rsid w:val="00F0346B"/>
    <w:rsid w:val="00F11116"/>
    <w:rsid w:val="00F118D0"/>
    <w:rsid w:val="00F1293B"/>
    <w:rsid w:val="00F155B5"/>
    <w:rsid w:val="00F16852"/>
    <w:rsid w:val="00F21305"/>
    <w:rsid w:val="00F22BBF"/>
    <w:rsid w:val="00F2469B"/>
    <w:rsid w:val="00F247EB"/>
    <w:rsid w:val="00F26AD2"/>
    <w:rsid w:val="00F306CD"/>
    <w:rsid w:val="00F34D82"/>
    <w:rsid w:val="00F35CB6"/>
    <w:rsid w:val="00F37198"/>
    <w:rsid w:val="00F42D09"/>
    <w:rsid w:val="00F4388D"/>
    <w:rsid w:val="00F4472A"/>
    <w:rsid w:val="00F44D3F"/>
    <w:rsid w:val="00F450D7"/>
    <w:rsid w:val="00F46EB6"/>
    <w:rsid w:val="00F51B19"/>
    <w:rsid w:val="00F53B57"/>
    <w:rsid w:val="00F5426E"/>
    <w:rsid w:val="00F563FE"/>
    <w:rsid w:val="00F636E0"/>
    <w:rsid w:val="00F64219"/>
    <w:rsid w:val="00F725F8"/>
    <w:rsid w:val="00F742C8"/>
    <w:rsid w:val="00F80CDB"/>
    <w:rsid w:val="00F81997"/>
    <w:rsid w:val="00F84B64"/>
    <w:rsid w:val="00F94D44"/>
    <w:rsid w:val="00F9519D"/>
    <w:rsid w:val="00F97882"/>
    <w:rsid w:val="00FA18B3"/>
    <w:rsid w:val="00FA2EFB"/>
    <w:rsid w:val="00FA5DFF"/>
    <w:rsid w:val="00FA749E"/>
    <w:rsid w:val="00FB025E"/>
    <w:rsid w:val="00FC0C22"/>
    <w:rsid w:val="00FC40AC"/>
    <w:rsid w:val="00FC6BA7"/>
    <w:rsid w:val="00FD05B7"/>
    <w:rsid w:val="00FD30A8"/>
    <w:rsid w:val="00FD6D88"/>
    <w:rsid w:val="00FF142B"/>
    <w:rsid w:val="00FF21AE"/>
    <w:rsid w:val="00FF39E7"/>
    <w:rsid w:val="00FF6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D0"/>
    <w:pPr>
      <w:bidi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3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BB338F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eastAsia="Times New Roman" w:hAnsi="Times New Roman" w:cs="DecoType Thuluth"/>
      <w:b/>
      <w:bCs/>
      <w:sz w:val="56"/>
      <w:szCs w:val="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540B"/>
    <w:pPr>
      <w:ind w:left="720"/>
      <w:contextualSpacing/>
    </w:pPr>
  </w:style>
  <w:style w:type="character" w:styleId="Hyperlink">
    <w:name w:val="Hyperlink"/>
    <w:basedOn w:val="DefaultParagraphFont"/>
    <w:rsid w:val="00BA67AD"/>
    <w:rPr>
      <w:color w:val="0000FF"/>
      <w:u w:val="single"/>
    </w:rPr>
  </w:style>
  <w:style w:type="character" w:customStyle="1" w:styleId="ft1">
    <w:name w:val="ft1"/>
    <w:basedOn w:val="DefaultParagraphFont"/>
    <w:rsid w:val="00F5426E"/>
  </w:style>
  <w:style w:type="paragraph" w:styleId="BodyTextIndent">
    <w:name w:val="Body Text Indent"/>
    <w:basedOn w:val="Normal"/>
    <w:link w:val="BodyTextIndentChar"/>
    <w:rsid w:val="003D294F"/>
    <w:pPr>
      <w:autoSpaceDE w:val="0"/>
      <w:autoSpaceDN w:val="0"/>
      <w:bidi w:val="0"/>
      <w:spacing w:after="0" w:line="240" w:lineRule="auto"/>
      <w:jc w:val="both"/>
    </w:pPr>
    <w:rPr>
      <w:rFonts w:ascii="Times New Roman" w:eastAsia="Times New Roman" w:hAnsi="Times New Roman" w:cs="Traditional Arabic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3D294F"/>
    <w:rPr>
      <w:rFonts w:ascii="Times New Roman" w:eastAsia="Times New Roman" w:hAnsi="Times New Roman" w:cs="Traditional Arabic"/>
      <w:sz w:val="28"/>
      <w:szCs w:val="24"/>
    </w:rPr>
  </w:style>
  <w:style w:type="character" w:customStyle="1" w:styleId="Heading5Char">
    <w:name w:val="Heading 5 Char"/>
    <w:basedOn w:val="DefaultParagraphFont"/>
    <w:link w:val="Heading5"/>
    <w:rsid w:val="00BB338F"/>
    <w:rPr>
      <w:rFonts w:ascii="Times New Roman" w:eastAsia="Times New Roman" w:hAnsi="Times New Roman" w:cs="DecoType Thuluth"/>
      <w:b/>
      <w:bCs/>
      <w:sz w:val="56"/>
      <w:szCs w:val="6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38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rsid w:val="00090E3B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E5F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F52"/>
  </w:style>
  <w:style w:type="paragraph" w:styleId="Footer">
    <w:name w:val="footer"/>
    <w:basedOn w:val="Normal"/>
    <w:link w:val="FooterChar"/>
    <w:uiPriority w:val="99"/>
    <w:unhideWhenUsed/>
    <w:rsid w:val="000E5F5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F52"/>
  </w:style>
  <w:style w:type="paragraph" w:customStyle="1" w:styleId="Default">
    <w:name w:val="Default"/>
    <w:rsid w:val="007475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4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6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7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5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a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polymer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8</Pages>
  <Words>1295</Words>
  <Characters>7387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burraq_office</cp:lastModifiedBy>
  <cp:revision>69</cp:revision>
  <dcterms:created xsi:type="dcterms:W3CDTF">2010-03-03T16:09:00Z</dcterms:created>
  <dcterms:modified xsi:type="dcterms:W3CDTF">2010-10-23T22:00:00Z</dcterms:modified>
</cp:coreProperties>
</file>