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4B" w:rsidRPr="0006448E" w:rsidRDefault="0006448E" w:rsidP="005E3E2F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EG"/>
        </w:rPr>
      </w:pPr>
      <w:r w:rsidRPr="0006448E">
        <w:rPr>
          <w:rFonts w:ascii="Simplified Arabic" w:hAnsi="Simplified Arabic" w:cs="Simplified Arabic" w:hint="cs"/>
          <w:b/>
          <w:bCs/>
          <w:sz w:val="44"/>
          <w:szCs w:val="44"/>
          <w:rtl/>
          <w:lang w:bidi="ar-EG"/>
        </w:rPr>
        <w:t xml:space="preserve">أساسية </w:t>
      </w:r>
      <w:proofErr w:type="spellStart"/>
      <w:r w:rsidRPr="0006448E">
        <w:rPr>
          <w:rFonts w:ascii="Simplified Arabic" w:hAnsi="Simplified Arabic" w:cs="Simplified Arabic" w:hint="cs"/>
          <w:b/>
          <w:bCs/>
          <w:sz w:val="44"/>
          <w:szCs w:val="44"/>
          <w:rtl/>
          <w:lang w:bidi="ar-EG"/>
        </w:rPr>
        <w:t>ديالى</w:t>
      </w:r>
      <w:proofErr w:type="spellEnd"/>
      <w:r w:rsidRPr="0006448E">
        <w:rPr>
          <w:rFonts w:ascii="Simplified Arabic" w:hAnsi="Simplified Arabic" w:cs="Simplified Arabic" w:hint="cs"/>
          <w:b/>
          <w:bCs/>
          <w:sz w:val="44"/>
          <w:szCs w:val="44"/>
          <w:rtl/>
          <w:lang w:bidi="ar-EG"/>
        </w:rPr>
        <w:t xml:space="preserve"> وبالتعاون مع الجامعة الإسلامية بدولة فلسطين تنظم ورشة علمية عن عوامل نهضة الأمم وانهيارها </w:t>
      </w:r>
    </w:p>
    <w:p w:rsidR="00C41CD2" w:rsidRDefault="00C41CD2" w:rsidP="00C41CD2">
      <w:pPr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ab/>
        <w:t xml:space="preserve">استمراراً للجهود الحثيثة لعمادة كلية التربية </w:t>
      </w:r>
      <w:r w:rsidR="005E3E2F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الأساسية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لتفعيل العمل الالكتروني في كافة المجالات العلمية المتعددة التي ترفع من المستوى العلمي والثقافي </w:t>
      </w:r>
      <w:r w:rsidR="005E3E2F">
        <w:rPr>
          <w:rFonts w:ascii="Simplified Arabic" w:hAnsi="Simplified Arabic" w:cs="Simplified Arabic" w:hint="cs"/>
          <w:sz w:val="32"/>
          <w:szCs w:val="32"/>
          <w:rtl/>
          <w:lang w:bidi="ar-EG"/>
        </w:rPr>
        <w:t>لأساتذة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الكلية واستثماراً للوقت خلال فترة الحظر حسب توجيهات </w:t>
      </w:r>
      <w:r w:rsidR="005E3E2F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الأستاذ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الدكتور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عبدال</w:t>
      </w:r>
      <w:r w:rsidR="005E3E2F">
        <w:rPr>
          <w:rFonts w:ascii="Simplified Arabic" w:hAnsi="Simplified Arabic" w:cs="Simplified Arabic" w:hint="cs"/>
          <w:sz w:val="32"/>
          <w:szCs w:val="32"/>
          <w:rtl/>
          <w:lang w:bidi="ar-EG"/>
        </w:rPr>
        <w:t>منعم</w:t>
      </w:r>
      <w:proofErr w:type="spellEnd"/>
      <w:r w:rsidR="005E3E2F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عباس كريم رئيس جامعة </w:t>
      </w:r>
      <w:proofErr w:type="spellStart"/>
      <w:r w:rsidR="005E3E2F">
        <w:rPr>
          <w:rFonts w:ascii="Simplified Arabic" w:hAnsi="Simplified Arabic" w:cs="Simplified Arabic" w:hint="cs"/>
          <w:sz w:val="32"/>
          <w:szCs w:val="32"/>
          <w:rtl/>
          <w:lang w:bidi="ar-EG"/>
        </w:rPr>
        <w:t>ديالى</w:t>
      </w:r>
      <w:proofErr w:type="spellEnd"/>
      <w:r w:rsidR="005E3E2F">
        <w:rPr>
          <w:rFonts w:ascii="Simplified Arabic" w:hAnsi="Simplified Arabic" w:cs="Simplified Arabic" w:hint="cs"/>
          <w:sz w:val="32"/>
          <w:szCs w:val="32"/>
          <w:rtl/>
          <w:lang w:bidi="ar-EG"/>
        </w:rPr>
        <w:t>.</w:t>
      </w:r>
    </w:p>
    <w:p w:rsidR="00C41CD2" w:rsidRDefault="00C41CD2" w:rsidP="00E97C8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نظمت عمادة كلية التربية </w:t>
      </w:r>
      <w:r w:rsidR="00E97C83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الأساسية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ممثلة </w:t>
      </w:r>
      <w:r w:rsidR="00E97C83">
        <w:rPr>
          <w:rFonts w:ascii="Simplified Arabic" w:hAnsi="Simplified Arabic" w:cs="Simplified Arabic" w:hint="cs"/>
          <w:sz w:val="32"/>
          <w:szCs w:val="32"/>
          <w:rtl/>
          <w:lang w:bidi="ar-EG"/>
        </w:rPr>
        <w:t>بالأستاذ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الدكتور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عبدالرحمن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ناصر راشد عميد الكلية </w:t>
      </w:r>
      <w:r w:rsidR="005E3E2F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والسادة المعاونين </w:t>
      </w:r>
      <w:r w:rsidR="008455E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الأستاذ</w:t>
      </w:r>
      <w:r w:rsidR="005E3E2F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المساعد الدكتور مروان سالم نوري </w:t>
      </w:r>
      <w:r w:rsidR="005E24C6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معاون العميد لشؤون الطلبة، </w:t>
      </w:r>
      <w:r w:rsidR="008455E5">
        <w:rPr>
          <w:rFonts w:ascii="Simplified Arabic" w:hAnsi="Simplified Arabic" w:cs="Simplified Arabic" w:hint="cs"/>
          <w:sz w:val="32"/>
          <w:szCs w:val="32"/>
          <w:rtl/>
          <w:lang w:bidi="ar-EG"/>
        </w:rPr>
        <w:t>والأستاذ</w:t>
      </w:r>
      <w:r w:rsidR="005E24C6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المساعد الدكتور حيدر </w:t>
      </w:r>
      <w:proofErr w:type="spellStart"/>
      <w:r w:rsidR="005E24C6">
        <w:rPr>
          <w:rFonts w:ascii="Simplified Arabic" w:hAnsi="Simplified Arabic" w:cs="Simplified Arabic" w:hint="cs"/>
          <w:sz w:val="32"/>
          <w:szCs w:val="32"/>
          <w:rtl/>
          <w:lang w:bidi="ar-EG"/>
        </w:rPr>
        <w:t>عبدالباقي</w:t>
      </w:r>
      <w:proofErr w:type="spellEnd"/>
      <w:r w:rsidR="005E24C6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معاون العميد للشؤون العلمية، 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ورشة عمل الكترونية عبر برنامج </w:t>
      </w:r>
      <w:r>
        <w:rPr>
          <w:rFonts w:ascii="Simplified Arabic" w:hAnsi="Simplified Arabic" w:cs="Simplified Arabic"/>
          <w:sz w:val="32"/>
          <w:szCs w:val="32"/>
          <w:lang w:bidi="ar-EG"/>
        </w:rPr>
        <w:t>zoom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بعنوان (</w:t>
      </w:r>
      <w:r w:rsidR="0006448E">
        <w:rPr>
          <w:rFonts w:ascii="Simplified Arabic" w:hAnsi="Simplified Arabic" w:cs="Simplified Arabic" w:hint="cs"/>
          <w:sz w:val="32"/>
          <w:szCs w:val="32"/>
          <w:rtl/>
          <w:lang w:bidi="ar-EG"/>
        </w:rPr>
        <w:t>عوامل نهضة الأمم وانهيارها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) بالتعاون مع الجامعة </w:t>
      </w:r>
      <w:r w:rsidR="008455E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الإسلامية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في دولة </w:t>
      </w:r>
      <w:r w:rsidR="0006448E">
        <w:rPr>
          <w:rFonts w:ascii="Simplified Arabic" w:hAnsi="Simplified Arabic" w:cs="Simplified Arabic" w:hint="cs"/>
          <w:sz w:val="32"/>
          <w:szCs w:val="32"/>
          <w:rtl/>
          <w:lang w:bidi="ar-EG"/>
        </w:rPr>
        <w:t>فلسطين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، وبمشاركة (</w:t>
      </w:r>
      <w:r w:rsidR="0006448E">
        <w:rPr>
          <w:rFonts w:ascii="Simplified Arabic" w:hAnsi="Simplified Arabic" w:cs="Simplified Arabic" w:hint="cs"/>
          <w:sz w:val="32"/>
          <w:szCs w:val="32"/>
          <w:rtl/>
          <w:lang w:bidi="ar-EG"/>
        </w:rPr>
        <w:t>125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) </w:t>
      </w:r>
      <w:r w:rsidR="006A74D4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تدريسي من دولة العراق، </w:t>
      </w:r>
      <w:r w:rsidR="0006448E">
        <w:rPr>
          <w:rFonts w:ascii="Simplified Arabic" w:hAnsi="Simplified Arabic" w:cs="Simplified Arabic" w:hint="cs"/>
          <w:sz w:val="32"/>
          <w:szCs w:val="32"/>
          <w:rtl/>
          <w:lang w:bidi="ar-EG"/>
        </w:rPr>
        <w:t>وفلسطين</w:t>
      </w:r>
      <w:r w:rsidR="006A74D4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. </w:t>
      </w:r>
    </w:p>
    <w:p w:rsidR="006A74D4" w:rsidRDefault="006A74D4" w:rsidP="0006448E">
      <w:pPr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ab/>
        <w:t xml:space="preserve">هدفت الورشة التي حاضر فيها </w:t>
      </w:r>
      <w:r w:rsidR="008455E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الأستاذ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الدكتور </w:t>
      </w:r>
      <w:r w:rsidR="0006448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غسان محمود وشاح، الذي يشغل مناصب عدة: رئيس قسم التاريخ </w:t>
      </w:r>
      <w:r w:rsidR="008455E5">
        <w:rPr>
          <w:rFonts w:ascii="Simplified Arabic" w:hAnsi="Simplified Arabic" w:cs="Simplified Arabic" w:hint="cs"/>
          <w:sz w:val="32"/>
          <w:szCs w:val="32"/>
          <w:rtl/>
          <w:lang w:bidi="ar-EG"/>
        </w:rPr>
        <w:t>والآثار</w:t>
      </w:r>
      <w:r w:rsidR="0006448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بكلية </w:t>
      </w:r>
      <w:r w:rsidR="008455E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الآداب</w:t>
      </w:r>
      <w:r w:rsidR="0006448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في الجامعة </w:t>
      </w:r>
      <w:r w:rsidR="008455E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الإسلامية</w:t>
      </w:r>
      <w:r w:rsidR="0006448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بدولة فلسطين ورئيس مجلس </w:t>
      </w:r>
      <w:r w:rsidR="008455E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أمناء</w:t>
      </w:r>
      <w:r w:rsidR="0006448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جامعة </w:t>
      </w:r>
      <w:r w:rsidR="008455E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الأمة</w:t>
      </w:r>
      <w:r w:rsidR="0006448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ورئيس الاتحاد الدولي للمؤرخين ومدير متحف </w:t>
      </w:r>
      <w:r w:rsidR="008455E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الآثار</w:t>
      </w:r>
      <w:r w:rsidR="0006448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والتراث الفلسطيني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، </w:t>
      </w:r>
      <w:r w:rsidR="008455E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الكشف عن </w:t>
      </w:r>
      <w:r w:rsidR="0006448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ابرز العوامل التي تؤدي </w:t>
      </w:r>
      <w:r w:rsidR="008455E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إلى</w:t>
      </w:r>
      <w:r w:rsidR="0006448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نهضة </w:t>
      </w:r>
      <w:r w:rsidR="008455E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الأمم</w:t>
      </w:r>
      <w:r w:rsidR="0006448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وانهيارها في نفس الوقت بسبب غياب العوامل الرئيسية لقيام الدولة </w:t>
      </w:r>
      <w:proofErr w:type="spellStart"/>
      <w:r w:rsidR="0006448E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او</w:t>
      </w:r>
      <w:proofErr w:type="spellEnd"/>
      <w:r w:rsidR="0006448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جزء منها. </w:t>
      </w:r>
    </w:p>
    <w:p w:rsidR="006A74D4" w:rsidRDefault="006A74D4" w:rsidP="0006448E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lastRenderedPageBreak/>
        <w:tab/>
        <w:t xml:space="preserve">وتضمنت الورشة تقديم شرح مفصل عن </w:t>
      </w:r>
      <w:r w:rsidR="0006448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عوامل نهضة </w:t>
      </w:r>
      <w:r w:rsidR="008455E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الأمم</w:t>
      </w:r>
      <w:r w:rsidR="0006448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والشعوب على عدة محاور ناقش المحور </w:t>
      </w:r>
      <w:r w:rsidR="008455E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الأول</w:t>
      </w:r>
      <w:r w:rsidR="0006448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عامل العلم والتقدم العلمي </w:t>
      </w:r>
      <w:r w:rsidR="008455E5">
        <w:rPr>
          <w:rFonts w:ascii="Simplified Arabic" w:hAnsi="Simplified Arabic" w:cs="Simplified Arabic" w:hint="cs"/>
          <w:sz w:val="32"/>
          <w:szCs w:val="32"/>
          <w:rtl/>
          <w:lang w:bidi="ar-EG"/>
        </w:rPr>
        <w:t>للأمم</w:t>
      </w:r>
      <w:r w:rsidR="0006448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والشعوب العربية والغربية على مر العصور القديمة والحديثة، </w:t>
      </w:r>
      <w:proofErr w:type="spellStart"/>
      <w:r w:rsidR="0006448E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اما</w:t>
      </w:r>
      <w:proofErr w:type="spellEnd"/>
      <w:r w:rsidR="0006448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المحور الثاني سلط الضوء على عامل </w:t>
      </w:r>
      <w:r w:rsidR="008455E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الإعداد</w:t>
      </w:r>
      <w:r w:rsidR="0006448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والقوة المتمثل بتخطيط الدول وقوتها ووزنها بين شعوب العالم اجمع، </w:t>
      </w:r>
      <w:r w:rsidR="00E97C83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وعرج المحور الثالث على قضية العقيدة السليمة الملتزمة بالقواعد </w:t>
      </w:r>
      <w:r w:rsidR="008455E5">
        <w:rPr>
          <w:rFonts w:ascii="Simplified Arabic" w:hAnsi="Simplified Arabic" w:cs="Simplified Arabic" w:hint="cs"/>
          <w:sz w:val="32"/>
          <w:szCs w:val="32"/>
          <w:rtl/>
          <w:lang w:bidi="ar-EG"/>
        </w:rPr>
        <w:t>والأصول</w:t>
      </w:r>
      <w:r w:rsidR="00E97C83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التي </w:t>
      </w:r>
      <w:r w:rsidR="008455E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أسست</w:t>
      </w:r>
      <w:r w:rsidR="00E97C83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عليها الحضارات القديمة، وقدم المحور الرابع شرحاً مفصلاً عن عامل القيادة عن طريق توفير قيادة واعية وناضجة ومتيقظة ولديها رؤية مستقبلية للنهوض بحضارة أي دولة. </w:t>
      </w:r>
    </w:p>
    <w:p w:rsidR="00E97C83" w:rsidRDefault="00E97C83" w:rsidP="0006448E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ab/>
        <w:t xml:space="preserve">وتطرقت الورشة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ظاهرة خطيرة ومرعبة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وهي ظاهرة هجرة العقول في </w:t>
      </w:r>
      <w:r w:rsidR="008455E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الأمة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العربية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البلدان </w:t>
      </w:r>
      <w:r w:rsidR="008455E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الأوربية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، فضلاً عن تقديم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احصائيات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عالمية حول هجرة العقول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واسبابها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التي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ادت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انهيار وتأخر بعض الدول العربية في نهضتها بين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الامم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. </w:t>
      </w:r>
    </w:p>
    <w:p w:rsidR="00E97C83" w:rsidRDefault="00E97C83" w:rsidP="00E97C8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واكدت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الورشة في المحور الخامس على عامل احترام الناس من قبل الدول لان احترام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انسانية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الشعوب في البلدان يجعلها تنهض بحضارتها لان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الانسان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هو رأس المال الكبير لكل حضارة، وختم المحور السادس بالعامل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الاخير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وهو الوحدة والتمسك بالهدف </w:t>
      </w:r>
      <w:r w:rsidR="008455E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الأسمى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لكل دولة من اجل النهوض بحضارتها</w:t>
      </w:r>
    </w:p>
    <w:p w:rsidR="006A74D4" w:rsidRDefault="006A74D4" w:rsidP="00E97C83">
      <w:pPr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ab/>
        <w:t xml:space="preserve">وتخللت الورشة مداخلات ومناقشات علمية ووجهات نظر واستقراء وتحليل سياسي واقتصادي واجتماعي </w:t>
      </w:r>
      <w:r w:rsidR="00E97C83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وتاريخي 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حول </w:t>
      </w:r>
      <w:proofErr w:type="spellStart"/>
      <w:r w:rsidR="00E97C83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امكانية</w:t>
      </w:r>
      <w:proofErr w:type="spellEnd"/>
      <w:r w:rsidR="00E97C83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تطبيق هذه العوامل الرئيسية في البلدان العربية من اجل النهوض </w:t>
      </w:r>
      <w:r w:rsidR="008455E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بالأمم</w:t>
      </w:r>
      <w:r w:rsidR="00E97C83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والشعوب العربية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من قبل السادة التدريسيين المشتركين في الورشة </w:t>
      </w:r>
    </w:p>
    <w:p w:rsidR="006A74D4" w:rsidRPr="00C41CD2" w:rsidRDefault="006A74D4" w:rsidP="00E97C83">
      <w:pPr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ab/>
      </w:r>
      <w:r w:rsidR="005E3E2F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</w:p>
    <w:sectPr w:rsidR="006A74D4" w:rsidRPr="00C41CD2" w:rsidSect="005F4C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1CD2"/>
    <w:rsid w:val="0006448E"/>
    <w:rsid w:val="005E24C6"/>
    <w:rsid w:val="005E3E2F"/>
    <w:rsid w:val="005F4C4B"/>
    <w:rsid w:val="006A74D4"/>
    <w:rsid w:val="008455E5"/>
    <w:rsid w:val="00C41CD2"/>
    <w:rsid w:val="00E9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C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2020-04-19T09:40:00Z</dcterms:created>
  <dcterms:modified xsi:type="dcterms:W3CDTF">2020-04-20T12:21:00Z</dcterms:modified>
</cp:coreProperties>
</file>