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40" w:rsidRPr="003D633B" w:rsidRDefault="003E0240" w:rsidP="003E0240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3D633B">
        <w:rPr>
          <w:rFonts w:ascii="Simplified Arabic" w:hAnsi="Simplified Arabic" w:cs="Simplified Arabic"/>
          <w:sz w:val="28"/>
          <w:szCs w:val="28"/>
        </w:rPr>
        <w:br/>
      </w:r>
      <w:bookmarkStart w:id="0" w:name="4247225663764128235"/>
      <w:bookmarkEnd w:id="0"/>
    </w:p>
    <w:p w:rsidR="003E0240" w:rsidRPr="003E0240" w:rsidRDefault="003E0240" w:rsidP="003E0240">
      <w:pPr>
        <w:shd w:val="clear" w:color="auto" w:fill="FFFFFF"/>
        <w:jc w:val="center"/>
        <w:rPr>
          <w:rFonts w:ascii="Simplified Arabic" w:hAnsi="Simplified Arabic" w:cs="Simplified Arabic" w:hint="cs"/>
          <w:sz w:val="52"/>
          <w:szCs w:val="52"/>
          <w:rtl/>
          <w:lang w:bidi="ar-IQ"/>
        </w:rPr>
      </w:pPr>
      <w:r w:rsidRPr="003E0240">
        <w:rPr>
          <w:rFonts w:ascii="Simplified Arabic" w:hAnsi="Simplified Arabic" w:cs="Simplified Arabic"/>
          <w:b/>
          <w:bCs/>
          <w:sz w:val="52"/>
          <w:szCs w:val="52"/>
          <w:rtl/>
          <w:lang w:bidi="ar-EG"/>
        </w:rPr>
        <w:t>دور المواقع الإخبارية الالكترونية في تشكيل معارف واتجاهات المغتربين العراقيين نحو الأحداث السياسية في العراق</w:t>
      </w:r>
      <w:r w:rsidRPr="003E0240">
        <w:rPr>
          <w:rFonts w:ascii="Simplified Arabic" w:hAnsi="Simplified Arabic" w:cs="Simplified Arabic" w:hint="cs"/>
          <w:b/>
          <w:bCs/>
          <w:sz w:val="52"/>
          <w:szCs w:val="52"/>
          <w:rtl/>
          <w:lang w:bidi="ar-IQ"/>
        </w:rPr>
        <w:t xml:space="preserve"> بعد التغيير السياسي</w:t>
      </w:r>
    </w:p>
    <w:p w:rsidR="003E0240" w:rsidRDefault="003E0240" w:rsidP="003E0240">
      <w:pPr>
        <w:shd w:val="clear" w:color="auto" w:fill="FFFFFF"/>
        <w:jc w:val="center"/>
        <w:rPr>
          <w:rFonts w:ascii="Simplified Arabic" w:hAnsi="Simplified Arabic" w:cs="Simplified Arabic" w:hint="cs"/>
          <w:sz w:val="48"/>
          <w:szCs w:val="48"/>
          <w:rtl/>
          <w:lang w:bidi="ar-IQ"/>
        </w:rPr>
      </w:pPr>
      <w:r>
        <w:rPr>
          <w:rFonts w:ascii="Simplified Arabic" w:hAnsi="Simplified Arabic" w:cs="Simplified Arabic" w:hint="cs"/>
          <w:sz w:val="48"/>
          <w:szCs w:val="4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E0240" w:rsidRDefault="003E0240" w:rsidP="003E0240">
      <w:pPr>
        <w:shd w:val="clear" w:color="auto" w:fill="FFFFFF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3E0240" w:rsidRDefault="003E0240" w:rsidP="003E0240">
      <w:pPr>
        <w:shd w:val="clear" w:color="auto" w:fill="FFFFFF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بحث تقدمت به للمشاركة في المؤتمر العلمي الثاني لكلية بلاد الرافدين الجامعة </w:t>
      </w:r>
    </w:p>
    <w:p w:rsidR="003E0240" w:rsidRDefault="003E0240" w:rsidP="003E0240">
      <w:pPr>
        <w:shd w:val="clear" w:color="auto" w:fill="FFFFFF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للفترة 18-19/نيسان/2017 </w:t>
      </w:r>
    </w:p>
    <w:p w:rsidR="003E0240" w:rsidRDefault="003E0240" w:rsidP="003E0240">
      <w:pPr>
        <w:shd w:val="clear" w:color="auto" w:fill="FFFFFF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تحت شعار </w:t>
      </w:r>
    </w:p>
    <w:p w:rsidR="003E0240" w:rsidRPr="003E0240" w:rsidRDefault="003E0240" w:rsidP="003E0240">
      <w:pPr>
        <w:shd w:val="clear" w:color="auto" w:fill="FFFFFF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(مخرجات التعليم الجامعي الاهلي رافد من روافد سوق العمل) </w:t>
      </w:r>
    </w:p>
    <w:p w:rsidR="003E0240" w:rsidRPr="003D633B" w:rsidRDefault="003E0240" w:rsidP="003E0240">
      <w:pPr>
        <w:shd w:val="clear" w:color="auto" w:fill="FFFFFF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E0240" w:rsidRPr="003D633B" w:rsidRDefault="003E0240" w:rsidP="003E0240">
      <w:pPr>
        <w:shd w:val="clear" w:color="auto" w:fill="FFFFFF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E0240" w:rsidRDefault="003E0240" w:rsidP="003E0240">
      <w:pPr>
        <w:shd w:val="clear" w:color="auto" w:fill="FFFFFF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3E0240" w:rsidRDefault="003E0240" w:rsidP="003E0240">
      <w:pPr>
        <w:shd w:val="clear" w:color="auto" w:fill="FFFFFF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3E0240" w:rsidRPr="003D633B" w:rsidRDefault="003E0240" w:rsidP="003E0240">
      <w:pPr>
        <w:shd w:val="clear" w:color="auto" w:fill="FFFFFF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E0240" w:rsidRPr="003D633B" w:rsidRDefault="003E0240" w:rsidP="003E0240">
      <w:pPr>
        <w:shd w:val="clear" w:color="auto" w:fill="FFFFFF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E0240" w:rsidRPr="003E0240" w:rsidRDefault="003E0240" w:rsidP="003E0240">
      <w:pPr>
        <w:shd w:val="clear" w:color="auto" w:fill="FFFFFF"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3E0240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>إعداد</w:t>
      </w:r>
    </w:p>
    <w:p w:rsidR="003E0240" w:rsidRPr="003E0240" w:rsidRDefault="003E0240" w:rsidP="003E0240">
      <w:pPr>
        <w:shd w:val="clear" w:color="auto" w:fill="FFFFFF"/>
        <w:jc w:val="center"/>
        <w:rPr>
          <w:rFonts w:ascii="Simplified Arabic" w:hAnsi="Simplified Arabic" w:cs="Simplified Arabic"/>
          <w:sz w:val="52"/>
          <w:szCs w:val="52"/>
          <w:rtl/>
        </w:rPr>
      </w:pPr>
      <w:r w:rsidRPr="003E0240">
        <w:rPr>
          <w:rFonts w:ascii="Simplified Arabic" w:hAnsi="Simplified Arabic" w:cs="Simplified Arabic"/>
          <w:b/>
          <w:bCs/>
          <w:sz w:val="52"/>
          <w:szCs w:val="52"/>
          <w:rtl/>
          <w:lang w:bidi="ar-EG"/>
        </w:rPr>
        <w:t>م.م. ليث عبدالستار عيادة</w:t>
      </w:r>
    </w:p>
    <w:p w:rsidR="003E0240" w:rsidRPr="003D633B" w:rsidRDefault="003E0240" w:rsidP="003E0240">
      <w:pPr>
        <w:shd w:val="clear" w:color="auto" w:fill="FFFFFF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3D633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المدرس المساعد في كلية التربية الاساسية-جامعة ديالى</w:t>
      </w:r>
    </w:p>
    <w:p w:rsidR="003E0240" w:rsidRPr="003D633B" w:rsidRDefault="003E0240" w:rsidP="003E0240">
      <w:pPr>
        <w:shd w:val="clear" w:color="auto" w:fill="FFFFFF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3D633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مسؤول شعبة الاعلام والعلاقات العامة</w:t>
      </w:r>
    </w:p>
    <w:p w:rsidR="003E0240" w:rsidRPr="003D633B" w:rsidRDefault="003E0240" w:rsidP="003E0240">
      <w:pPr>
        <w:shd w:val="clear" w:color="auto" w:fill="FFFFFF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E0240" w:rsidRPr="003D633B" w:rsidRDefault="003E0240" w:rsidP="003E0240">
      <w:pPr>
        <w:shd w:val="clear" w:color="auto" w:fill="FFFFFF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E0240" w:rsidRPr="003E0240" w:rsidRDefault="003E0240" w:rsidP="003E0240">
      <w:pPr>
        <w:shd w:val="clear" w:color="auto" w:fill="FFFFFF"/>
        <w:jc w:val="center"/>
        <w:rPr>
          <w:rFonts w:ascii="Simplified Arabic" w:hAnsi="Simplified Arabic" w:cs="Simplified Arabic" w:hint="cs"/>
          <w:sz w:val="36"/>
          <w:szCs w:val="36"/>
          <w:rtl/>
        </w:rPr>
      </w:pPr>
      <w:r w:rsidRPr="003E0240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2017</w:t>
      </w:r>
    </w:p>
    <w:p w:rsidR="003E0240" w:rsidRPr="003D633B" w:rsidRDefault="003E0240" w:rsidP="003E0240">
      <w:pPr>
        <w:shd w:val="clear" w:color="auto" w:fill="FFFFFF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bookmarkStart w:id="1" w:name="_GoBack"/>
      <w:bookmarkEnd w:id="1"/>
    </w:p>
    <w:sectPr w:rsidR="003E0240" w:rsidRPr="003D633B" w:rsidSect="003E0240">
      <w:pgSz w:w="11906" w:h="16838"/>
      <w:pgMar w:top="1440" w:right="1800" w:bottom="1440" w:left="180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22" w:rsidRDefault="00BC5C22" w:rsidP="003E0240">
      <w:r>
        <w:separator/>
      </w:r>
    </w:p>
  </w:endnote>
  <w:endnote w:type="continuationSeparator" w:id="0">
    <w:p w:rsidR="00BC5C22" w:rsidRDefault="00BC5C22" w:rsidP="003E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22" w:rsidRDefault="00BC5C22" w:rsidP="003E0240">
      <w:r>
        <w:separator/>
      </w:r>
    </w:p>
  </w:footnote>
  <w:footnote w:type="continuationSeparator" w:id="0">
    <w:p w:rsidR="00BC5C22" w:rsidRDefault="00BC5C22" w:rsidP="003E0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43"/>
    <w:rsid w:val="00230843"/>
    <w:rsid w:val="002A1F33"/>
    <w:rsid w:val="003E0240"/>
    <w:rsid w:val="00927D8D"/>
    <w:rsid w:val="00BC5C22"/>
    <w:rsid w:val="00D0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4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24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3E024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3E024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3E024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4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24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3E024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3E024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3E02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369B-DE64-4F75-A86F-5D1EF3FE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2017-03-10T15:02:00Z</dcterms:created>
  <dcterms:modified xsi:type="dcterms:W3CDTF">2017-03-10T15:12:00Z</dcterms:modified>
</cp:coreProperties>
</file>